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1696DE1" w14:textId="135C76ED" w:rsidR="002257C9" w:rsidRDefault="006B2B33" w:rsidP="00047F6C">
      <w:pPr>
        <w:tabs>
          <w:tab w:val="left" w:pos="-142"/>
        </w:tabs>
        <w:jc w:val="center"/>
        <w:rPr>
          <w:b/>
          <w:sz w:val="24"/>
          <w:szCs w:val="24"/>
        </w:rPr>
      </w:pPr>
      <w:proofErr w:type="spellStart"/>
      <w:r w:rsidRPr="006867FD">
        <w:rPr>
          <w:b/>
          <w:sz w:val="24"/>
          <w:szCs w:val="24"/>
        </w:rPr>
        <w:t>Р</w:t>
      </w:r>
      <w:r w:rsidR="0058029B" w:rsidRPr="006867FD">
        <w:rPr>
          <w:b/>
          <w:sz w:val="24"/>
          <w:szCs w:val="24"/>
        </w:rPr>
        <w:t>еференс</w:t>
      </w:r>
      <w:proofErr w:type="spellEnd"/>
      <w:r w:rsidR="0058029B" w:rsidRPr="006867FD">
        <w:rPr>
          <w:b/>
          <w:sz w:val="24"/>
          <w:szCs w:val="24"/>
        </w:rPr>
        <w:t>-лист</w:t>
      </w:r>
    </w:p>
    <w:p w14:paraId="5D4B2861" w14:textId="77777777" w:rsidR="002E1897" w:rsidRPr="006867FD" w:rsidRDefault="002E1897" w:rsidP="00047F6C">
      <w:pPr>
        <w:tabs>
          <w:tab w:val="left" w:pos="-142"/>
        </w:tabs>
        <w:jc w:val="center"/>
        <w:rPr>
          <w:b/>
          <w:sz w:val="24"/>
          <w:szCs w:val="24"/>
        </w:rPr>
      </w:pPr>
    </w:p>
    <w:p w14:paraId="2AD66267" w14:textId="40C7FCFB" w:rsidR="00730AC6" w:rsidRPr="006867FD" w:rsidRDefault="00730AC6" w:rsidP="00047F6C">
      <w:pPr>
        <w:tabs>
          <w:tab w:val="left" w:pos="-142"/>
        </w:tabs>
        <w:jc w:val="center"/>
        <w:rPr>
          <w:b/>
          <w:sz w:val="32"/>
          <w:szCs w:val="24"/>
        </w:rPr>
      </w:pPr>
      <w:r w:rsidRPr="006867FD">
        <w:rPr>
          <w:b/>
          <w:sz w:val="24"/>
          <w:szCs w:val="24"/>
        </w:rPr>
        <w:t>2022 год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3139"/>
        <w:gridCol w:w="10538"/>
      </w:tblGrid>
      <w:tr w:rsidR="001E3CCD" w:rsidRPr="006867FD" w14:paraId="42950CCF" w14:textId="77777777" w:rsidTr="001C2029">
        <w:trPr>
          <w:trHeight w:val="510"/>
        </w:trPr>
        <w:tc>
          <w:tcPr>
            <w:tcW w:w="1866" w:type="dxa"/>
            <w:shd w:val="clear" w:color="auto" w:fill="auto"/>
            <w:vAlign w:val="center"/>
            <w:hideMark/>
          </w:tcPr>
          <w:p w14:paraId="4CBD5ECB" w14:textId="77777777" w:rsidR="00AD6B45" w:rsidRDefault="00730AC6" w:rsidP="004A228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6867FD">
              <w:rPr>
                <w:b/>
                <w:bCs/>
                <w:lang w:eastAsia="ru-RU"/>
              </w:rPr>
              <w:t>Наименование</w:t>
            </w:r>
          </w:p>
          <w:p w14:paraId="24A93837" w14:textId="683ECFF8" w:rsidR="00730AC6" w:rsidRPr="006867FD" w:rsidRDefault="00730AC6" w:rsidP="004A228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6867FD">
              <w:rPr>
                <w:b/>
                <w:bCs/>
                <w:lang w:eastAsia="ru-RU"/>
              </w:rPr>
              <w:t>Заказчика</w:t>
            </w:r>
          </w:p>
        </w:tc>
        <w:tc>
          <w:tcPr>
            <w:tcW w:w="3139" w:type="dxa"/>
            <w:shd w:val="clear" w:color="auto" w:fill="auto"/>
            <w:vAlign w:val="center"/>
            <w:hideMark/>
          </w:tcPr>
          <w:p w14:paraId="0ADE69E7" w14:textId="0D7FAB83" w:rsidR="00730AC6" w:rsidRPr="006867FD" w:rsidRDefault="00730AC6" w:rsidP="001C2029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6867FD">
              <w:rPr>
                <w:b/>
                <w:bCs/>
                <w:lang w:eastAsia="ru-RU"/>
              </w:rPr>
              <w:t>Место проведения работ</w:t>
            </w:r>
          </w:p>
        </w:tc>
        <w:tc>
          <w:tcPr>
            <w:tcW w:w="10538" w:type="dxa"/>
            <w:shd w:val="clear" w:color="auto" w:fill="auto"/>
            <w:vAlign w:val="center"/>
            <w:hideMark/>
          </w:tcPr>
          <w:p w14:paraId="16FBB566" w14:textId="22C87C90" w:rsidR="00730AC6" w:rsidRPr="006867FD" w:rsidRDefault="00730AC6" w:rsidP="006B2B3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6867FD">
              <w:rPr>
                <w:b/>
                <w:bCs/>
                <w:lang w:eastAsia="ru-RU"/>
              </w:rPr>
              <w:t>Описание работ</w:t>
            </w:r>
          </w:p>
        </w:tc>
      </w:tr>
      <w:tr w:rsidR="001E3CCD" w:rsidRPr="006867FD" w14:paraId="56994189" w14:textId="77777777" w:rsidTr="001C2029">
        <w:trPr>
          <w:trHeight w:val="855"/>
        </w:trPr>
        <w:tc>
          <w:tcPr>
            <w:tcW w:w="1866" w:type="dxa"/>
            <w:shd w:val="clear" w:color="auto" w:fill="auto"/>
            <w:vAlign w:val="center"/>
            <w:hideMark/>
          </w:tcPr>
          <w:p w14:paraId="3B91C7A5" w14:textId="3F97BCE4" w:rsidR="00730AC6" w:rsidRPr="006867FD" w:rsidRDefault="00F85F5F" w:rsidP="00F85F5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ООО «</w:t>
            </w:r>
            <w:r w:rsidR="003F2F58" w:rsidRPr="006867FD">
              <w:rPr>
                <w:lang w:eastAsia="ru-RU"/>
              </w:rPr>
              <w:t>ТЭС</w:t>
            </w:r>
            <w:r>
              <w:rPr>
                <w:lang w:eastAsia="ru-RU"/>
              </w:rPr>
              <w:t>»</w:t>
            </w:r>
          </w:p>
        </w:tc>
        <w:tc>
          <w:tcPr>
            <w:tcW w:w="3139" w:type="dxa"/>
            <w:shd w:val="clear" w:color="auto" w:fill="auto"/>
            <w:vAlign w:val="center"/>
            <w:hideMark/>
          </w:tcPr>
          <w:p w14:paraId="62A4CE72" w14:textId="069FBCE8" w:rsidR="00730AC6" w:rsidRPr="006867FD" w:rsidRDefault="003F2F58" w:rsidP="001C2029">
            <w:pPr>
              <w:suppressAutoHyphens w:val="0"/>
              <w:rPr>
                <w:lang w:eastAsia="ru-RU"/>
              </w:rPr>
            </w:pPr>
            <w:r w:rsidRPr="006867FD">
              <w:rPr>
                <w:lang w:eastAsia="ru-RU"/>
              </w:rPr>
              <w:t>Оренбургская область, город Орск</w:t>
            </w:r>
            <w:r w:rsidR="00BD0F53">
              <w:rPr>
                <w:lang w:eastAsia="ru-RU"/>
              </w:rPr>
              <w:t xml:space="preserve">. </w:t>
            </w:r>
            <w:proofErr w:type="spellStart"/>
            <w:r w:rsidR="00BD0F53">
              <w:rPr>
                <w:lang w:eastAsia="ru-RU"/>
              </w:rPr>
              <w:t>Орская</w:t>
            </w:r>
            <w:proofErr w:type="spellEnd"/>
            <w:r w:rsidR="00BD0F53">
              <w:rPr>
                <w:lang w:eastAsia="ru-RU"/>
              </w:rPr>
              <w:t xml:space="preserve"> ТЭЦ-1</w:t>
            </w:r>
          </w:p>
        </w:tc>
        <w:tc>
          <w:tcPr>
            <w:tcW w:w="10538" w:type="dxa"/>
            <w:shd w:val="clear" w:color="auto" w:fill="auto"/>
            <w:hideMark/>
          </w:tcPr>
          <w:p w14:paraId="2AF78507" w14:textId="60C5FF2A" w:rsidR="00000A09" w:rsidRPr="006867FD" w:rsidRDefault="00000A09" w:rsidP="001C2029">
            <w:pPr>
              <w:suppressAutoHyphens w:val="0"/>
              <w:jc w:val="both"/>
              <w:rPr>
                <w:lang w:eastAsia="ru-RU"/>
              </w:rPr>
            </w:pPr>
            <w:r w:rsidRPr="006867FD">
              <w:rPr>
                <w:lang w:eastAsia="ru-RU"/>
              </w:rPr>
              <w:t>Обнов</w:t>
            </w:r>
            <w:r w:rsidR="00360D80">
              <w:rPr>
                <w:lang w:eastAsia="ru-RU"/>
              </w:rPr>
              <w:t>ление ПО (Дельта-8) по объекту «Реконструкция ячеек №1 «</w:t>
            </w:r>
            <w:r w:rsidRPr="006867FD">
              <w:rPr>
                <w:lang w:eastAsia="ru-RU"/>
              </w:rPr>
              <w:t>Крекинг-3</w:t>
            </w:r>
            <w:r w:rsidR="00360D80">
              <w:rPr>
                <w:lang w:eastAsia="ru-RU"/>
              </w:rPr>
              <w:t>» и №2 «</w:t>
            </w:r>
            <w:r w:rsidRPr="006867FD">
              <w:rPr>
                <w:lang w:eastAsia="ru-RU"/>
              </w:rPr>
              <w:t>Крекинг-4</w:t>
            </w:r>
            <w:r w:rsidR="00360D80">
              <w:rPr>
                <w:lang w:eastAsia="ru-RU"/>
              </w:rPr>
              <w:t>»</w:t>
            </w:r>
            <w:r w:rsidRPr="006867FD">
              <w:rPr>
                <w:lang w:eastAsia="ru-RU"/>
              </w:rPr>
              <w:t xml:space="preserve"> ГРУ 10кВт </w:t>
            </w:r>
            <w:proofErr w:type="spellStart"/>
            <w:r w:rsidRPr="006867FD">
              <w:rPr>
                <w:lang w:eastAsia="ru-RU"/>
              </w:rPr>
              <w:t>Орской</w:t>
            </w:r>
            <w:proofErr w:type="spellEnd"/>
            <w:r w:rsidRPr="006867FD">
              <w:rPr>
                <w:lang w:eastAsia="ru-RU"/>
              </w:rPr>
              <w:t xml:space="preserve"> ТЭЦ-1.</w:t>
            </w:r>
          </w:p>
          <w:p w14:paraId="35C520D4" w14:textId="77777777" w:rsidR="00730AC6" w:rsidRPr="006867FD" w:rsidRDefault="00000A09" w:rsidP="001C2029">
            <w:pPr>
              <w:suppressAutoHyphens w:val="0"/>
              <w:jc w:val="both"/>
              <w:rPr>
                <w:lang w:eastAsia="ru-RU"/>
              </w:rPr>
            </w:pPr>
            <w:r w:rsidRPr="006867FD">
              <w:rPr>
                <w:lang w:eastAsia="ru-RU"/>
              </w:rPr>
              <w:t>Выполнение работ по обновлению ПО «ИВК Дельта-8» на совместимое кроссплатформенное ПО «Информационная платформа Дельта-К»</w:t>
            </w:r>
            <w:r w:rsidR="007476E9" w:rsidRPr="006867FD">
              <w:rPr>
                <w:lang w:eastAsia="ru-RU"/>
              </w:rPr>
              <w:t>.</w:t>
            </w:r>
          </w:p>
          <w:p w14:paraId="3902F3BE" w14:textId="1F404D39" w:rsidR="007476E9" w:rsidRPr="006867FD" w:rsidRDefault="00345EF2" w:rsidP="001C2029">
            <w:pPr>
              <w:suppressAutoHyphens w:val="0"/>
              <w:jc w:val="both"/>
              <w:rPr>
                <w:lang w:eastAsia="ru-RU"/>
              </w:rPr>
            </w:pPr>
            <w:r w:rsidRPr="006867FD">
              <w:rPr>
                <w:lang w:eastAsia="ru-RU"/>
              </w:rPr>
              <w:t>При этом проводятся следующие работы: р</w:t>
            </w:r>
            <w:r w:rsidR="007476E9" w:rsidRPr="006867FD">
              <w:rPr>
                <w:lang w:eastAsia="ru-RU"/>
              </w:rPr>
              <w:t xml:space="preserve">азработка программы испытаний, проведение пусконаладочных работ, разработка эксплуатационной документации (инструкции по эксплуатации), </w:t>
            </w:r>
            <w:r w:rsidRPr="006867FD">
              <w:rPr>
                <w:lang w:eastAsia="ru-RU"/>
              </w:rPr>
              <w:t>инструктаж персонала, проведение предварительных испытаний, проведение опытной эксплуатации, проведение приемочных испытаний и передача в промышленную эксплуатацию.</w:t>
            </w:r>
          </w:p>
        </w:tc>
      </w:tr>
      <w:tr w:rsidR="001E3CCD" w:rsidRPr="006867FD" w14:paraId="41F04CD3" w14:textId="77777777" w:rsidTr="001C2029">
        <w:trPr>
          <w:trHeight w:val="855"/>
        </w:trPr>
        <w:tc>
          <w:tcPr>
            <w:tcW w:w="1866" w:type="dxa"/>
            <w:shd w:val="clear" w:color="auto" w:fill="auto"/>
            <w:vAlign w:val="center"/>
            <w:hideMark/>
          </w:tcPr>
          <w:p w14:paraId="26AA0379" w14:textId="159D26D9" w:rsidR="00730AC6" w:rsidRPr="006867FD" w:rsidRDefault="00F85F5F" w:rsidP="00F85F5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ООО "Инженерный Центр «</w:t>
            </w:r>
            <w:r w:rsidR="006867FD" w:rsidRPr="006867FD">
              <w:rPr>
                <w:lang w:eastAsia="ru-RU"/>
              </w:rPr>
              <w:t>СТИН</w:t>
            </w:r>
            <w:r>
              <w:rPr>
                <w:lang w:eastAsia="ru-RU"/>
              </w:rPr>
              <w:t>»</w:t>
            </w:r>
          </w:p>
        </w:tc>
        <w:tc>
          <w:tcPr>
            <w:tcW w:w="3139" w:type="dxa"/>
            <w:shd w:val="clear" w:color="auto" w:fill="auto"/>
            <w:vAlign w:val="center"/>
            <w:hideMark/>
          </w:tcPr>
          <w:p w14:paraId="391EBD9D" w14:textId="77777777" w:rsidR="00BD0F53" w:rsidRDefault="006867FD" w:rsidP="001C2029">
            <w:pPr>
              <w:suppressAutoHyphens w:val="0"/>
              <w:rPr>
                <w:lang w:eastAsia="ru-RU"/>
              </w:rPr>
            </w:pPr>
            <w:r w:rsidRPr="006867FD">
              <w:rPr>
                <w:lang w:eastAsia="ru-RU"/>
              </w:rPr>
              <w:t>Челябинская область,</w:t>
            </w:r>
          </w:p>
          <w:p w14:paraId="6AB28F28" w14:textId="77777777" w:rsidR="00BD0F53" w:rsidRDefault="006867FD" w:rsidP="001C2029">
            <w:pPr>
              <w:suppressAutoHyphens w:val="0"/>
              <w:rPr>
                <w:lang w:eastAsia="ru-RU"/>
              </w:rPr>
            </w:pPr>
            <w:r w:rsidRPr="006867FD">
              <w:rPr>
                <w:lang w:eastAsia="ru-RU"/>
              </w:rPr>
              <w:t xml:space="preserve"> г. Челябинск </w:t>
            </w:r>
          </w:p>
          <w:p w14:paraId="6354054F" w14:textId="5F2AEDD6" w:rsidR="00730AC6" w:rsidRPr="006867FD" w:rsidRDefault="006867FD" w:rsidP="001C202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АО ЧЭМК</w:t>
            </w:r>
          </w:p>
        </w:tc>
        <w:tc>
          <w:tcPr>
            <w:tcW w:w="10538" w:type="dxa"/>
            <w:shd w:val="clear" w:color="auto" w:fill="auto"/>
            <w:hideMark/>
          </w:tcPr>
          <w:p w14:paraId="5D6976BA" w14:textId="61464C98" w:rsidR="00730AC6" w:rsidRPr="000406C9" w:rsidRDefault="000406C9" w:rsidP="001C2029">
            <w:pPr>
              <w:suppressAutoHyphens w:val="0"/>
              <w:jc w:val="both"/>
              <w:rPr>
                <w:lang w:eastAsia="ru-RU"/>
              </w:rPr>
            </w:pPr>
            <w:r w:rsidRPr="000406C9">
              <w:rPr>
                <w:color w:val="000000"/>
              </w:rPr>
              <w:t>Выполнение работы по Организации системы мониторинга комплекта релейной защиты печи №4</w:t>
            </w:r>
            <w:r>
              <w:rPr>
                <w:color w:val="000000"/>
              </w:rPr>
              <w:t xml:space="preserve">6 </w:t>
            </w:r>
            <w:r w:rsidRPr="000406C9">
              <w:rPr>
                <w:color w:val="000000"/>
              </w:rPr>
              <w:t>цеха №7 по производству ферросплавов АО «ЧЭМК»</w:t>
            </w:r>
            <w:r>
              <w:rPr>
                <w:color w:val="000000"/>
              </w:rPr>
              <w:t>.</w:t>
            </w:r>
          </w:p>
        </w:tc>
      </w:tr>
      <w:tr w:rsidR="000B3B2C" w:rsidRPr="006867FD" w14:paraId="467C3432" w14:textId="77777777" w:rsidTr="001C2029">
        <w:trPr>
          <w:trHeight w:val="855"/>
        </w:trPr>
        <w:tc>
          <w:tcPr>
            <w:tcW w:w="1866" w:type="dxa"/>
            <w:vMerge w:val="restart"/>
            <w:shd w:val="clear" w:color="auto" w:fill="auto"/>
            <w:vAlign w:val="center"/>
          </w:tcPr>
          <w:p w14:paraId="475942AF" w14:textId="71FE9DB5" w:rsidR="000B3B2C" w:rsidRPr="00D36C73" w:rsidRDefault="000B3B2C" w:rsidP="002F614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ПАО «</w:t>
            </w:r>
            <w:proofErr w:type="spellStart"/>
            <w:r w:rsidRPr="002F6142">
              <w:rPr>
                <w:lang w:eastAsia="ru-RU"/>
              </w:rPr>
              <w:t>Фортум</w:t>
            </w:r>
            <w:proofErr w:type="spellEnd"/>
            <w:r>
              <w:rPr>
                <w:lang w:eastAsia="ru-RU"/>
              </w:rPr>
              <w:t>»</w:t>
            </w:r>
            <w:r w:rsidRPr="002F6142">
              <w:rPr>
                <w:lang w:eastAsia="ru-RU"/>
              </w:rPr>
              <w:t xml:space="preserve"> 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46600CAA" w14:textId="56A638EA" w:rsidR="000B3B2C" w:rsidRDefault="000B3B2C" w:rsidP="001C202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Астраханская область, Волгоградская область</w:t>
            </w:r>
            <w:r w:rsidR="00BD0F53">
              <w:rPr>
                <w:lang w:eastAsia="ru-RU"/>
              </w:rPr>
              <w:t>. Объекты ветроэнергетики.</w:t>
            </w:r>
          </w:p>
        </w:tc>
        <w:tc>
          <w:tcPr>
            <w:tcW w:w="10538" w:type="dxa"/>
            <w:shd w:val="clear" w:color="auto" w:fill="auto"/>
          </w:tcPr>
          <w:p w14:paraId="6DD2AE78" w14:textId="4FE7E6A4" w:rsidR="000B3B2C" w:rsidRDefault="000B3B2C" w:rsidP="001C2029">
            <w:pPr>
              <w:suppressAutoHyphens w:val="0"/>
              <w:jc w:val="both"/>
              <w:rPr>
                <w:color w:val="000000"/>
              </w:rPr>
            </w:pPr>
          </w:p>
          <w:p w14:paraId="0E88133F" w14:textId="2AADA209" w:rsidR="000B3B2C" w:rsidRPr="002F6142" w:rsidRDefault="000B3B2C" w:rsidP="001C2029">
            <w:pPr>
              <w:jc w:val="both"/>
            </w:pPr>
            <w:r w:rsidRPr="002F6142">
              <w:t xml:space="preserve">Техническое обслуживанию и аварийному восстановлению работоспособности СОТИАССО Холмской ВЭС, </w:t>
            </w:r>
            <w:proofErr w:type="spellStart"/>
            <w:r w:rsidRPr="002F6142">
              <w:t>Черноярской</w:t>
            </w:r>
            <w:proofErr w:type="spellEnd"/>
            <w:r w:rsidRPr="002F6142">
              <w:t xml:space="preserve"> ВЭС, Старицкой ВЭС, </w:t>
            </w:r>
            <w:proofErr w:type="spellStart"/>
            <w:r w:rsidRPr="002F6142">
              <w:t>Излучной</w:t>
            </w:r>
            <w:proofErr w:type="spellEnd"/>
            <w:r w:rsidRPr="002F6142">
              <w:t xml:space="preserve"> ВЭС, </w:t>
            </w:r>
            <w:proofErr w:type="spellStart"/>
            <w:r w:rsidRPr="002F6142">
              <w:t>Манланской</w:t>
            </w:r>
            <w:proofErr w:type="spellEnd"/>
            <w:r w:rsidRPr="002F6142">
              <w:t xml:space="preserve"> ВЭС филиала «Альтернативная энергетика» ПАО «</w:t>
            </w:r>
            <w:proofErr w:type="spellStart"/>
            <w:r w:rsidRPr="002F6142">
              <w:t>Фортум</w:t>
            </w:r>
            <w:proofErr w:type="spellEnd"/>
            <w:r w:rsidRPr="002F6142">
              <w:t>» в 2022 году</w:t>
            </w:r>
            <w:r>
              <w:t>.</w:t>
            </w:r>
          </w:p>
        </w:tc>
      </w:tr>
      <w:tr w:rsidR="000B3B2C" w:rsidRPr="006867FD" w14:paraId="36B66E6D" w14:textId="77777777" w:rsidTr="001C2029">
        <w:trPr>
          <w:trHeight w:val="855"/>
        </w:trPr>
        <w:tc>
          <w:tcPr>
            <w:tcW w:w="1866" w:type="dxa"/>
            <w:vMerge/>
            <w:shd w:val="clear" w:color="auto" w:fill="auto"/>
            <w:vAlign w:val="center"/>
          </w:tcPr>
          <w:p w14:paraId="0CF35BB4" w14:textId="77777777" w:rsidR="000B3B2C" w:rsidRPr="00D36C73" w:rsidRDefault="000B3B2C" w:rsidP="004A228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6F11BE7C" w14:textId="624A369D" w:rsidR="000B3B2C" w:rsidRDefault="000B3B2C" w:rsidP="001C202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Челябинская область</w:t>
            </w:r>
            <w:r w:rsidR="00BD0F53">
              <w:rPr>
                <w:lang w:eastAsia="ru-RU"/>
              </w:rPr>
              <w:t xml:space="preserve">, ЧТЭЦ1,2,3,4, </w:t>
            </w:r>
            <w:proofErr w:type="spellStart"/>
            <w:r w:rsidR="00BD0F53">
              <w:rPr>
                <w:lang w:eastAsia="ru-RU"/>
              </w:rPr>
              <w:t>Аргаяшская</w:t>
            </w:r>
            <w:proofErr w:type="spellEnd"/>
            <w:r w:rsidR="00BD0F53">
              <w:rPr>
                <w:lang w:eastAsia="ru-RU"/>
              </w:rPr>
              <w:t xml:space="preserve"> ТЭЦ.</w:t>
            </w:r>
          </w:p>
        </w:tc>
        <w:tc>
          <w:tcPr>
            <w:tcW w:w="10538" w:type="dxa"/>
            <w:shd w:val="clear" w:color="auto" w:fill="auto"/>
          </w:tcPr>
          <w:p w14:paraId="16C5A0CC" w14:textId="7A260E01" w:rsidR="000B3B2C" w:rsidRPr="000406C9" w:rsidRDefault="000B3B2C" w:rsidP="001C2029">
            <w:pPr>
              <w:suppressAutoHyphens w:val="0"/>
              <w:jc w:val="both"/>
              <w:rPr>
                <w:color w:val="000000"/>
              </w:rPr>
            </w:pPr>
            <w:r w:rsidRPr="003B7651">
              <w:rPr>
                <w:color w:val="000000"/>
              </w:rPr>
              <w:t xml:space="preserve">Выполнение ТО АСКУТЭ Челябинской ТЭЦ-1, Челябинской ТЭЦ-2, Челябинской ТЭЦ-3, Челябинской ТЭЦ-4, </w:t>
            </w:r>
            <w:proofErr w:type="spellStart"/>
            <w:r w:rsidRPr="003B7651">
              <w:rPr>
                <w:color w:val="000000"/>
              </w:rPr>
              <w:t>Аргаяшской</w:t>
            </w:r>
            <w:proofErr w:type="spellEnd"/>
            <w:r w:rsidRPr="003B7651">
              <w:rPr>
                <w:color w:val="000000"/>
              </w:rPr>
              <w:t xml:space="preserve"> ТЭЦ</w:t>
            </w:r>
            <w:r w:rsidR="001C2029">
              <w:rPr>
                <w:color w:val="000000"/>
              </w:rPr>
              <w:t>.</w:t>
            </w:r>
          </w:p>
        </w:tc>
      </w:tr>
      <w:tr w:rsidR="000B3B2C" w:rsidRPr="006867FD" w14:paraId="386D2E1E" w14:textId="77777777" w:rsidTr="001C2029">
        <w:trPr>
          <w:trHeight w:val="855"/>
        </w:trPr>
        <w:tc>
          <w:tcPr>
            <w:tcW w:w="1866" w:type="dxa"/>
            <w:vMerge/>
            <w:shd w:val="clear" w:color="auto" w:fill="auto"/>
            <w:vAlign w:val="center"/>
          </w:tcPr>
          <w:p w14:paraId="69A19F5B" w14:textId="77777777" w:rsidR="000B3B2C" w:rsidRPr="00D36C73" w:rsidRDefault="000B3B2C" w:rsidP="004A228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786B50AE" w14:textId="0F3D0121" w:rsidR="000B3B2C" w:rsidRDefault="000B3B2C" w:rsidP="001C202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Республика Калмыкия</w:t>
            </w:r>
            <w:r w:rsidR="00BD0F53">
              <w:rPr>
                <w:lang w:eastAsia="ru-RU"/>
              </w:rPr>
              <w:t xml:space="preserve">, </w:t>
            </w:r>
            <w:proofErr w:type="spellStart"/>
            <w:r w:rsidR="00BD0F53">
              <w:rPr>
                <w:lang w:eastAsia="ru-RU"/>
              </w:rPr>
              <w:t>Целинская</w:t>
            </w:r>
            <w:proofErr w:type="spellEnd"/>
            <w:r w:rsidR="00BD0F53">
              <w:rPr>
                <w:lang w:eastAsia="ru-RU"/>
              </w:rPr>
              <w:t xml:space="preserve"> и </w:t>
            </w:r>
            <w:proofErr w:type="spellStart"/>
            <w:r w:rsidR="00BD0F53">
              <w:rPr>
                <w:lang w:eastAsia="ru-RU"/>
              </w:rPr>
              <w:t>Салынская</w:t>
            </w:r>
            <w:proofErr w:type="spellEnd"/>
            <w:r w:rsidR="00BD0F53">
              <w:rPr>
                <w:lang w:eastAsia="ru-RU"/>
              </w:rPr>
              <w:t xml:space="preserve"> ВЭС</w:t>
            </w:r>
          </w:p>
        </w:tc>
        <w:tc>
          <w:tcPr>
            <w:tcW w:w="10538" w:type="dxa"/>
            <w:shd w:val="clear" w:color="auto" w:fill="auto"/>
          </w:tcPr>
          <w:p w14:paraId="48030F42" w14:textId="6BAEE5DC" w:rsidR="000B3B2C" w:rsidRPr="000406C9" w:rsidRDefault="000B3B2C" w:rsidP="001C2029">
            <w:pPr>
              <w:suppressAutoHyphens w:val="0"/>
              <w:jc w:val="both"/>
              <w:rPr>
                <w:color w:val="000000"/>
              </w:rPr>
            </w:pPr>
            <w:r w:rsidRPr="003B7651">
              <w:rPr>
                <w:color w:val="000000"/>
              </w:rPr>
              <w:t xml:space="preserve">Техническое обслуживание системы сбора и передачи данных телемеханики СОТИАССО на </w:t>
            </w:r>
            <w:proofErr w:type="spellStart"/>
            <w:r w:rsidRPr="003B7651">
              <w:rPr>
                <w:color w:val="000000"/>
              </w:rPr>
              <w:t>Целинской</w:t>
            </w:r>
            <w:proofErr w:type="spellEnd"/>
            <w:r>
              <w:rPr>
                <w:color w:val="000000"/>
              </w:rPr>
              <w:t xml:space="preserve"> </w:t>
            </w:r>
            <w:r w:rsidRPr="003B7651">
              <w:rPr>
                <w:color w:val="000000"/>
              </w:rPr>
              <w:t xml:space="preserve">ВЭС и </w:t>
            </w:r>
            <w:proofErr w:type="spellStart"/>
            <w:r w:rsidRPr="003B7651">
              <w:rPr>
                <w:color w:val="000000"/>
              </w:rPr>
              <w:t>Салынской</w:t>
            </w:r>
            <w:proofErr w:type="spellEnd"/>
            <w:r w:rsidRPr="003B7651">
              <w:rPr>
                <w:color w:val="000000"/>
              </w:rPr>
              <w:t xml:space="preserve"> ВЭС ПАО «</w:t>
            </w:r>
            <w:proofErr w:type="spellStart"/>
            <w:r w:rsidRPr="003B7651">
              <w:rPr>
                <w:color w:val="000000"/>
              </w:rPr>
              <w:t>Фортум</w:t>
            </w:r>
            <w:proofErr w:type="spellEnd"/>
            <w:r w:rsidRPr="003B7651">
              <w:rPr>
                <w:color w:val="000000"/>
              </w:rPr>
              <w:t>» на 2021-2022гг</w:t>
            </w:r>
            <w:r w:rsidR="001C2029">
              <w:rPr>
                <w:color w:val="000000"/>
              </w:rPr>
              <w:t>.</w:t>
            </w:r>
          </w:p>
        </w:tc>
      </w:tr>
      <w:tr w:rsidR="000B3B2C" w:rsidRPr="006867FD" w14:paraId="2D410057" w14:textId="77777777" w:rsidTr="001C2029">
        <w:trPr>
          <w:trHeight w:val="855"/>
        </w:trPr>
        <w:tc>
          <w:tcPr>
            <w:tcW w:w="1866" w:type="dxa"/>
            <w:vMerge/>
            <w:shd w:val="clear" w:color="auto" w:fill="auto"/>
            <w:vAlign w:val="center"/>
          </w:tcPr>
          <w:p w14:paraId="59705775" w14:textId="77777777" w:rsidR="000B3B2C" w:rsidRPr="00D36C73" w:rsidRDefault="000B3B2C" w:rsidP="004A228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3527FA39" w14:textId="77777777" w:rsidR="00BD0F53" w:rsidRDefault="000B3B2C" w:rsidP="00BD0F5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Челябинская область</w:t>
            </w:r>
            <w:r w:rsidR="00BD0F53">
              <w:rPr>
                <w:lang w:eastAsia="ru-RU"/>
              </w:rPr>
              <w:t>,</w:t>
            </w:r>
          </w:p>
          <w:p w14:paraId="644CEF2F" w14:textId="77777777" w:rsidR="00BD0F53" w:rsidRDefault="00BD0F53" w:rsidP="00BD0F5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г.Челябинск</w:t>
            </w:r>
            <w:proofErr w:type="spellEnd"/>
            <w:r>
              <w:rPr>
                <w:lang w:eastAsia="ru-RU"/>
              </w:rPr>
              <w:t xml:space="preserve">, </w:t>
            </w:r>
          </w:p>
          <w:p w14:paraId="45D81672" w14:textId="7680D8BB" w:rsidR="000B3B2C" w:rsidRDefault="00BD0F53" w:rsidP="00BD0F5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Челябинская ТЭЦ-4 </w:t>
            </w:r>
          </w:p>
        </w:tc>
        <w:tc>
          <w:tcPr>
            <w:tcW w:w="10538" w:type="dxa"/>
            <w:shd w:val="clear" w:color="auto" w:fill="auto"/>
          </w:tcPr>
          <w:p w14:paraId="0DE1DF52" w14:textId="65C82EE8" w:rsidR="000B3B2C" w:rsidRPr="000406C9" w:rsidRDefault="000B3B2C" w:rsidP="001C2029">
            <w:pPr>
              <w:suppressAutoHyphens w:val="0"/>
              <w:jc w:val="both"/>
              <w:rPr>
                <w:color w:val="000000"/>
              </w:rPr>
            </w:pPr>
            <w:r w:rsidRPr="00FC778C">
              <w:rPr>
                <w:color w:val="000000"/>
              </w:rPr>
              <w:t>Доработка автоматизированной системы измерения выбросов (АСИВ) с корректировкой проектной документации на основе эксплуатируемого оборудования Челябинской ТЭЦ-4 фили</w:t>
            </w:r>
            <w:r w:rsidR="00A83185">
              <w:rPr>
                <w:color w:val="000000"/>
              </w:rPr>
              <w:t>ала Энергосистема «</w:t>
            </w:r>
            <w:r w:rsidRPr="00FC778C">
              <w:rPr>
                <w:color w:val="000000"/>
              </w:rPr>
              <w:t>Урал</w:t>
            </w:r>
            <w:r w:rsidR="00A83185">
              <w:rPr>
                <w:color w:val="000000"/>
              </w:rPr>
              <w:t>» ПАО «</w:t>
            </w:r>
            <w:proofErr w:type="spellStart"/>
            <w:r w:rsidRPr="00FC778C">
              <w:rPr>
                <w:color w:val="000000"/>
              </w:rPr>
              <w:t>Фортум</w:t>
            </w:r>
            <w:proofErr w:type="spellEnd"/>
            <w:r w:rsidRPr="00FC778C">
              <w:rPr>
                <w:color w:val="000000"/>
              </w:rPr>
              <w:t>»</w:t>
            </w:r>
            <w:r w:rsidR="001C2029">
              <w:rPr>
                <w:color w:val="000000"/>
              </w:rPr>
              <w:t>.</w:t>
            </w:r>
          </w:p>
        </w:tc>
      </w:tr>
      <w:tr w:rsidR="000B3B2C" w:rsidRPr="006867FD" w14:paraId="15C224F9" w14:textId="77777777" w:rsidTr="001C2029">
        <w:trPr>
          <w:trHeight w:val="855"/>
        </w:trPr>
        <w:tc>
          <w:tcPr>
            <w:tcW w:w="1866" w:type="dxa"/>
            <w:vMerge/>
            <w:shd w:val="clear" w:color="auto" w:fill="auto"/>
            <w:vAlign w:val="center"/>
          </w:tcPr>
          <w:p w14:paraId="16773EA6" w14:textId="77777777" w:rsidR="000B3B2C" w:rsidRPr="00D36C73" w:rsidRDefault="000B3B2C" w:rsidP="004A228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77AB277D" w14:textId="0AE3E579" w:rsidR="000B3B2C" w:rsidRDefault="000B3B2C" w:rsidP="001C202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Ростовская область</w:t>
            </w:r>
          </w:p>
        </w:tc>
        <w:tc>
          <w:tcPr>
            <w:tcW w:w="10538" w:type="dxa"/>
            <w:shd w:val="clear" w:color="auto" w:fill="auto"/>
          </w:tcPr>
          <w:p w14:paraId="7C16E7A8" w14:textId="4E5255FF" w:rsidR="000B3B2C" w:rsidRPr="00FC778C" w:rsidRDefault="000B3B2C" w:rsidP="001C2029">
            <w:pPr>
              <w:suppressAutoHyphens w:val="0"/>
              <w:jc w:val="both"/>
              <w:rPr>
                <w:color w:val="000000"/>
              </w:rPr>
            </w:pPr>
            <w:r w:rsidRPr="003C5928">
              <w:rPr>
                <w:color w:val="000000"/>
              </w:rPr>
              <w:t xml:space="preserve">Техническое обслуживание и аварийное восстановление работоспособности системы обмена технологической информации с автоматизированной системой Системного оператора (СОТИАССО) Каменской ВЭС, </w:t>
            </w:r>
            <w:proofErr w:type="spellStart"/>
            <w:r w:rsidRPr="003C5928">
              <w:rPr>
                <w:color w:val="000000"/>
              </w:rPr>
              <w:t>Сулинской</w:t>
            </w:r>
            <w:proofErr w:type="spellEnd"/>
            <w:r w:rsidRPr="003C5928">
              <w:rPr>
                <w:color w:val="000000"/>
              </w:rPr>
              <w:t xml:space="preserve"> ВЭС, </w:t>
            </w:r>
            <w:proofErr w:type="spellStart"/>
            <w:r w:rsidRPr="003C5928">
              <w:rPr>
                <w:color w:val="000000"/>
              </w:rPr>
              <w:t>Гуковской</w:t>
            </w:r>
            <w:proofErr w:type="spellEnd"/>
            <w:r w:rsidRPr="003C5928">
              <w:rPr>
                <w:color w:val="000000"/>
              </w:rPr>
              <w:t xml:space="preserve"> ВЭС (ВЭС Гуково</w:t>
            </w:r>
            <w:r w:rsidR="00A83185">
              <w:rPr>
                <w:color w:val="000000"/>
              </w:rPr>
              <w:t>-1) и Казачьей ВЭС филиала ПАО «</w:t>
            </w:r>
            <w:proofErr w:type="spellStart"/>
            <w:r w:rsidRPr="003C5928">
              <w:rPr>
                <w:color w:val="000000"/>
              </w:rPr>
              <w:t>Фортум</w:t>
            </w:r>
            <w:proofErr w:type="spellEnd"/>
            <w:r w:rsidR="00A83185">
              <w:rPr>
                <w:color w:val="000000"/>
              </w:rPr>
              <w:t>» «</w:t>
            </w:r>
            <w:r w:rsidRPr="003C5928">
              <w:rPr>
                <w:color w:val="000000"/>
              </w:rPr>
              <w:t>Альтернативная энергетика</w:t>
            </w:r>
            <w:r w:rsidR="00A83185">
              <w:rPr>
                <w:color w:val="000000"/>
              </w:rPr>
              <w:t>»</w:t>
            </w:r>
            <w:r w:rsidR="001C2029">
              <w:rPr>
                <w:color w:val="000000"/>
              </w:rPr>
              <w:t>.</w:t>
            </w:r>
          </w:p>
        </w:tc>
      </w:tr>
      <w:tr w:rsidR="000B3B2C" w:rsidRPr="006867FD" w14:paraId="2F546641" w14:textId="77777777" w:rsidTr="001C2029">
        <w:trPr>
          <w:trHeight w:val="855"/>
        </w:trPr>
        <w:tc>
          <w:tcPr>
            <w:tcW w:w="1866" w:type="dxa"/>
            <w:vMerge/>
            <w:shd w:val="clear" w:color="auto" w:fill="auto"/>
            <w:vAlign w:val="center"/>
          </w:tcPr>
          <w:p w14:paraId="4CB4EE1B" w14:textId="77777777" w:rsidR="000B3B2C" w:rsidRPr="00D36C73" w:rsidRDefault="000B3B2C" w:rsidP="004A228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541F702D" w14:textId="05770A31" w:rsidR="000B3B2C" w:rsidRDefault="00BD0F53" w:rsidP="001C202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Г. Челябинск</w:t>
            </w:r>
          </w:p>
        </w:tc>
        <w:tc>
          <w:tcPr>
            <w:tcW w:w="10538" w:type="dxa"/>
            <w:shd w:val="clear" w:color="auto" w:fill="auto"/>
          </w:tcPr>
          <w:p w14:paraId="551F5D8A" w14:textId="18C3353C" w:rsidR="000B3B2C" w:rsidRPr="003C5928" w:rsidRDefault="000B3B2C" w:rsidP="001C2029">
            <w:pPr>
              <w:suppressAutoHyphens w:val="0"/>
              <w:jc w:val="both"/>
              <w:rPr>
                <w:color w:val="000000"/>
              </w:rPr>
            </w:pPr>
            <w:r w:rsidRPr="002C11EB">
              <w:rPr>
                <w:color w:val="000000"/>
              </w:rPr>
              <w:t>Н</w:t>
            </w:r>
            <w:r w:rsidR="00A83185">
              <w:rPr>
                <w:color w:val="000000"/>
              </w:rPr>
              <w:t>астройка ЦСТИ в рамках проекта «</w:t>
            </w:r>
            <w:r w:rsidRPr="002C11EB">
              <w:rPr>
                <w:color w:val="000000"/>
              </w:rPr>
              <w:t>Озеро данных</w:t>
            </w:r>
            <w:r w:rsidR="00A83185">
              <w:rPr>
                <w:color w:val="000000"/>
              </w:rPr>
              <w:t>»</w:t>
            </w:r>
            <w:r w:rsidR="000A4557">
              <w:rPr>
                <w:color w:val="000000"/>
              </w:rPr>
              <w:t xml:space="preserve"> г Челябинск</w:t>
            </w:r>
            <w:r w:rsidR="001C2029">
              <w:rPr>
                <w:color w:val="000000"/>
              </w:rPr>
              <w:t>.</w:t>
            </w:r>
          </w:p>
        </w:tc>
      </w:tr>
      <w:tr w:rsidR="002F6142" w:rsidRPr="006867FD" w14:paraId="1D70F6B9" w14:textId="77777777" w:rsidTr="001C2029">
        <w:trPr>
          <w:trHeight w:val="855"/>
        </w:trPr>
        <w:tc>
          <w:tcPr>
            <w:tcW w:w="1866" w:type="dxa"/>
            <w:shd w:val="clear" w:color="auto" w:fill="auto"/>
            <w:vAlign w:val="center"/>
          </w:tcPr>
          <w:p w14:paraId="41720C6A" w14:textId="11738C41" w:rsidR="002F6142" w:rsidRPr="00D36C73" w:rsidRDefault="005B6DBA" w:rsidP="005B6DB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АО «</w:t>
            </w:r>
            <w:r w:rsidRPr="005B6DBA">
              <w:rPr>
                <w:lang w:eastAsia="ru-RU"/>
              </w:rPr>
              <w:t xml:space="preserve">ИНТЕР РАО </w:t>
            </w:r>
            <w:r>
              <w:rPr>
                <w:lang w:eastAsia="ru-RU"/>
              </w:rPr>
              <w:t>–</w:t>
            </w:r>
            <w:r w:rsidRPr="005B6DBA">
              <w:rPr>
                <w:lang w:eastAsia="ru-RU"/>
              </w:rPr>
              <w:t xml:space="preserve"> </w:t>
            </w:r>
            <w:proofErr w:type="spellStart"/>
            <w:r w:rsidRPr="005B6DBA">
              <w:rPr>
                <w:lang w:eastAsia="ru-RU"/>
              </w:rPr>
              <w:t>Электрогенерация</w:t>
            </w:r>
            <w:proofErr w:type="spellEnd"/>
            <w:r>
              <w:rPr>
                <w:lang w:eastAsia="ru-RU"/>
              </w:rPr>
              <w:t>»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4F53056E" w14:textId="67044424" w:rsidR="002F6142" w:rsidRDefault="00BD0F53" w:rsidP="001C202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Филиалы ПАО «</w:t>
            </w:r>
            <w:proofErr w:type="spellStart"/>
            <w:r>
              <w:rPr>
                <w:lang w:eastAsia="ru-RU"/>
              </w:rPr>
              <w:t>Интер</w:t>
            </w:r>
            <w:proofErr w:type="spellEnd"/>
            <w:r>
              <w:rPr>
                <w:lang w:eastAsia="ru-RU"/>
              </w:rPr>
              <w:t xml:space="preserve"> РАО»</w:t>
            </w:r>
          </w:p>
        </w:tc>
        <w:tc>
          <w:tcPr>
            <w:tcW w:w="10538" w:type="dxa"/>
            <w:shd w:val="clear" w:color="auto" w:fill="auto"/>
          </w:tcPr>
          <w:p w14:paraId="0D5BA2DE" w14:textId="77777777" w:rsidR="00BD0F53" w:rsidRDefault="005B6DBA" w:rsidP="00BD0F53">
            <w:pPr>
              <w:suppressAutoHyphens w:val="0"/>
              <w:rPr>
                <w:color w:val="000000"/>
              </w:rPr>
            </w:pPr>
            <w:r w:rsidRPr="005B6DBA">
              <w:rPr>
                <w:color w:val="000000"/>
              </w:rPr>
              <w:t>Сервисное обслуживание СУДГ (1 квартал) 2022</w:t>
            </w:r>
            <w:r w:rsidR="001C2029">
              <w:rPr>
                <w:color w:val="000000"/>
              </w:rPr>
              <w:t>г.</w:t>
            </w:r>
            <w:r w:rsidR="00BD0F53">
              <w:rPr>
                <w:color w:val="000000"/>
              </w:rPr>
              <w:t xml:space="preserve"> Центральный узел и филиалы:</w:t>
            </w:r>
          </w:p>
          <w:p w14:paraId="10A6F68F" w14:textId="3E6CFD64" w:rsidR="00BD0F53" w:rsidRPr="00A35414" w:rsidRDefault="00BD0F53" w:rsidP="00BD0F53">
            <w:pPr>
              <w:suppressAutoHyphens w:val="0"/>
              <w:rPr>
                <w:lang w:eastAsia="ru-RU"/>
              </w:rPr>
            </w:pPr>
            <w:r w:rsidRPr="00A35414">
              <w:rPr>
                <w:lang w:eastAsia="ru-RU"/>
              </w:rPr>
              <w:t>Ивановские ПГУ</w:t>
            </w:r>
          </w:p>
          <w:p w14:paraId="704D7DEC" w14:textId="4287489E" w:rsidR="00BD0F53" w:rsidRPr="00A35414" w:rsidRDefault="00BD0F53" w:rsidP="00BD0F53">
            <w:pPr>
              <w:suppressAutoHyphens w:val="0"/>
              <w:rPr>
                <w:lang w:eastAsia="ru-RU"/>
              </w:rPr>
            </w:pPr>
            <w:r w:rsidRPr="00A35414">
              <w:rPr>
                <w:lang w:eastAsia="ru-RU"/>
              </w:rPr>
              <w:t>Калининградская ТЭЦ-2</w:t>
            </w:r>
          </w:p>
          <w:p w14:paraId="67E4CCDB" w14:textId="5AF9B767" w:rsidR="00BD0F53" w:rsidRPr="00A35414" w:rsidRDefault="00BD0F53" w:rsidP="00BD0F53">
            <w:pPr>
              <w:suppressAutoHyphens w:val="0"/>
              <w:rPr>
                <w:lang w:eastAsia="ru-RU"/>
              </w:rPr>
            </w:pPr>
            <w:r w:rsidRPr="00A35414">
              <w:rPr>
                <w:lang w:eastAsia="ru-RU"/>
              </w:rPr>
              <w:t>Северо-Западная ТЭЦ</w:t>
            </w:r>
          </w:p>
          <w:p w14:paraId="4F93CCCB" w14:textId="38FDDABC" w:rsidR="00BD0F53" w:rsidRPr="00A35414" w:rsidRDefault="00BD0F53" w:rsidP="00BD0F53">
            <w:pPr>
              <w:suppressAutoHyphens w:val="0"/>
              <w:rPr>
                <w:lang w:eastAsia="ru-RU"/>
              </w:rPr>
            </w:pPr>
            <w:r w:rsidRPr="00A35414">
              <w:rPr>
                <w:lang w:eastAsia="ru-RU"/>
              </w:rPr>
              <w:t>Сочинская ТЭС</w:t>
            </w:r>
          </w:p>
          <w:p w14:paraId="74245C6A" w14:textId="7DBD42D9" w:rsidR="00BD0F53" w:rsidRPr="00A35414" w:rsidRDefault="00BD0F53" w:rsidP="00BD0F53">
            <w:pPr>
              <w:suppressAutoHyphens w:val="0"/>
              <w:rPr>
                <w:lang w:eastAsia="ru-RU"/>
              </w:rPr>
            </w:pPr>
            <w:proofErr w:type="spellStart"/>
            <w:r w:rsidRPr="00A35414">
              <w:rPr>
                <w:lang w:eastAsia="ru-RU"/>
              </w:rPr>
              <w:t>Ириклинская</w:t>
            </w:r>
            <w:proofErr w:type="spellEnd"/>
            <w:r w:rsidRPr="00A35414">
              <w:rPr>
                <w:lang w:eastAsia="ru-RU"/>
              </w:rPr>
              <w:t xml:space="preserve"> ГРЭС</w:t>
            </w:r>
          </w:p>
          <w:p w14:paraId="31FA3217" w14:textId="60BA75E4" w:rsidR="00BD0F53" w:rsidRPr="00A35414" w:rsidRDefault="00BD0F53" w:rsidP="00BD0F53">
            <w:pPr>
              <w:suppressAutoHyphens w:val="0"/>
              <w:rPr>
                <w:lang w:eastAsia="ru-RU"/>
              </w:rPr>
            </w:pPr>
            <w:r w:rsidRPr="00A35414">
              <w:rPr>
                <w:lang w:eastAsia="ru-RU"/>
              </w:rPr>
              <w:t>Верхнетагильская ГРЭС</w:t>
            </w:r>
          </w:p>
          <w:p w14:paraId="66605F44" w14:textId="6C499DCB" w:rsidR="00BD0F53" w:rsidRPr="00A35414" w:rsidRDefault="00BD0F53" w:rsidP="00BD0F53">
            <w:pPr>
              <w:suppressAutoHyphens w:val="0"/>
              <w:rPr>
                <w:lang w:eastAsia="ru-RU"/>
              </w:rPr>
            </w:pPr>
            <w:r w:rsidRPr="00A35414">
              <w:rPr>
                <w:lang w:eastAsia="ru-RU"/>
              </w:rPr>
              <w:t>Пермская ГРЭС</w:t>
            </w:r>
          </w:p>
          <w:p w14:paraId="1A33956A" w14:textId="5F375926" w:rsidR="00BD0F53" w:rsidRPr="00A35414" w:rsidRDefault="00BD0F53" w:rsidP="00BD0F53">
            <w:pPr>
              <w:suppressAutoHyphens w:val="0"/>
              <w:rPr>
                <w:lang w:eastAsia="ru-RU"/>
              </w:rPr>
            </w:pPr>
            <w:r w:rsidRPr="00A35414">
              <w:rPr>
                <w:lang w:eastAsia="ru-RU"/>
              </w:rPr>
              <w:t>Каширская ГРЭС</w:t>
            </w:r>
          </w:p>
          <w:p w14:paraId="47F7B197" w14:textId="6963EFED" w:rsidR="00BD0F53" w:rsidRPr="00A35414" w:rsidRDefault="00BD0F53" w:rsidP="00BD0F53">
            <w:pPr>
              <w:suppressAutoHyphens w:val="0"/>
              <w:rPr>
                <w:lang w:eastAsia="ru-RU"/>
              </w:rPr>
            </w:pPr>
            <w:proofErr w:type="spellStart"/>
            <w:r w:rsidRPr="00A35414">
              <w:rPr>
                <w:lang w:eastAsia="ru-RU"/>
              </w:rPr>
              <w:t>Харанорская</w:t>
            </w:r>
            <w:proofErr w:type="spellEnd"/>
            <w:r w:rsidRPr="00A35414">
              <w:rPr>
                <w:lang w:eastAsia="ru-RU"/>
              </w:rPr>
              <w:t xml:space="preserve"> ГРЭС</w:t>
            </w:r>
          </w:p>
          <w:p w14:paraId="0464BC89" w14:textId="39F8513B" w:rsidR="00BD0F53" w:rsidRPr="00A35414" w:rsidRDefault="00BD0F53" w:rsidP="00BD0F53">
            <w:pPr>
              <w:suppressAutoHyphens w:val="0"/>
              <w:rPr>
                <w:lang w:eastAsia="ru-RU"/>
              </w:rPr>
            </w:pPr>
            <w:proofErr w:type="spellStart"/>
            <w:r w:rsidRPr="00A35414">
              <w:rPr>
                <w:lang w:eastAsia="ru-RU"/>
              </w:rPr>
              <w:t>Гусиноозерская</w:t>
            </w:r>
            <w:proofErr w:type="spellEnd"/>
            <w:r w:rsidRPr="00A35414">
              <w:rPr>
                <w:lang w:eastAsia="ru-RU"/>
              </w:rPr>
              <w:t xml:space="preserve"> ГРЭС</w:t>
            </w:r>
          </w:p>
          <w:p w14:paraId="27A17C9B" w14:textId="7170702F" w:rsidR="00BD0F53" w:rsidRPr="00A35414" w:rsidRDefault="00BD0F53" w:rsidP="00BD0F53">
            <w:pPr>
              <w:suppressAutoHyphens w:val="0"/>
              <w:rPr>
                <w:lang w:eastAsia="ru-RU"/>
              </w:rPr>
            </w:pPr>
            <w:r w:rsidRPr="00A35414">
              <w:rPr>
                <w:lang w:eastAsia="ru-RU"/>
              </w:rPr>
              <w:t xml:space="preserve"> </w:t>
            </w:r>
            <w:proofErr w:type="spellStart"/>
            <w:r w:rsidRPr="00A35414">
              <w:rPr>
                <w:lang w:eastAsia="ru-RU"/>
              </w:rPr>
              <w:t>Черепетская</w:t>
            </w:r>
            <w:proofErr w:type="spellEnd"/>
            <w:r w:rsidRPr="00A35414">
              <w:rPr>
                <w:lang w:eastAsia="ru-RU"/>
              </w:rPr>
              <w:t xml:space="preserve"> ГРЭС</w:t>
            </w:r>
          </w:p>
          <w:p w14:paraId="79361FEB" w14:textId="308589D1" w:rsidR="00BD0F53" w:rsidRPr="00A35414" w:rsidRDefault="00BD0F53" w:rsidP="00BD0F53">
            <w:pPr>
              <w:suppressAutoHyphens w:val="0"/>
              <w:rPr>
                <w:lang w:eastAsia="ru-RU"/>
              </w:rPr>
            </w:pPr>
            <w:r w:rsidRPr="00A35414">
              <w:rPr>
                <w:lang w:eastAsia="ru-RU"/>
              </w:rPr>
              <w:t xml:space="preserve">Костромская ГРЭС </w:t>
            </w:r>
          </w:p>
          <w:p w14:paraId="2C7383DE" w14:textId="764C0E51" w:rsidR="00BD0F53" w:rsidRPr="00A35414" w:rsidRDefault="00BD0F53" w:rsidP="00BD0F53">
            <w:pPr>
              <w:suppressAutoHyphens w:val="0"/>
              <w:rPr>
                <w:lang w:eastAsia="ru-RU"/>
              </w:rPr>
            </w:pPr>
            <w:proofErr w:type="spellStart"/>
            <w:r w:rsidRPr="00A35414">
              <w:rPr>
                <w:lang w:eastAsia="ru-RU"/>
              </w:rPr>
              <w:t>Южноуральская</w:t>
            </w:r>
            <w:proofErr w:type="spellEnd"/>
            <w:r w:rsidRPr="00A35414">
              <w:rPr>
                <w:lang w:eastAsia="ru-RU"/>
              </w:rPr>
              <w:t xml:space="preserve"> ГРЭС</w:t>
            </w:r>
          </w:p>
          <w:p w14:paraId="66969B1C" w14:textId="1FAAC713" w:rsidR="00BD0F53" w:rsidRPr="00A35414" w:rsidRDefault="00BD0F53" w:rsidP="00BD0F53">
            <w:pPr>
              <w:suppressAutoHyphens w:val="0"/>
              <w:rPr>
                <w:lang w:eastAsia="ru-RU"/>
              </w:rPr>
            </w:pPr>
            <w:proofErr w:type="spellStart"/>
            <w:r w:rsidRPr="00A35414">
              <w:rPr>
                <w:lang w:eastAsia="ru-RU"/>
              </w:rPr>
              <w:t>Джубгинская</w:t>
            </w:r>
            <w:proofErr w:type="spellEnd"/>
            <w:r w:rsidRPr="00A35414">
              <w:rPr>
                <w:lang w:eastAsia="ru-RU"/>
              </w:rPr>
              <w:t xml:space="preserve"> ТЭС</w:t>
            </w:r>
          </w:p>
          <w:p w14:paraId="3F0427A0" w14:textId="0EB7DB84" w:rsidR="002F6142" w:rsidRPr="000406C9" w:rsidRDefault="00BD0F53" w:rsidP="00BD0F53">
            <w:pPr>
              <w:suppressAutoHyphens w:val="0"/>
              <w:jc w:val="both"/>
              <w:rPr>
                <w:color w:val="000000"/>
              </w:rPr>
            </w:pPr>
            <w:proofErr w:type="spellStart"/>
            <w:r w:rsidRPr="00A35414">
              <w:rPr>
                <w:lang w:eastAsia="ru-RU"/>
              </w:rPr>
              <w:t>Уренгойская</w:t>
            </w:r>
            <w:proofErr w:type="spellEnd"/>
            <w:r w:rsidRPr="00A35414">
              <w:rPr>
                <w:lang w:eastAsia="ru-RU"/>
              </w:rPr>
              <w:t xml:space="preserve"> ГРЭС</w:t>
            </w:r>
          </w:p>
        </w:tc>
      </w:tr>
      <w:tr w:rsidR="002F6142" w:rsidRPr="006867FD" w14:paraId="16499908" w14:textId="77777777" w:rsidTr="001C2029">
        <w:trPr>
          <w:trHeight w:val="855"/>
        </w:trPr>
        <w:tc>
          <w:tcPr>
            <w:tcW w:w="1866" w:type="dxa"/>
            <w:shd w:val="clear" w:color="auto" w:fill="auto"/>
            <w:vAlign w:val="center"/>
          </w:tcPr>
          <w:p w14:paraId="34639357" w14:textId="42325313" w:rsidR="002F6142" w:rsidRPr="00D36C73" w:rsidRDefault="00EC1580" w:rsidP="00BD0F53">
            <w:pPr>
              <w:suppressAutoHyphens w:val="0"/>
              <w:jc w:val="center"/>
              <w:rPr>
                <w:lang w:eastAsia="ru-RU"/>
              </w:rPr>
            </w:pPr>
            <w:r w:rsidRPr="00EC1580">
              <w:rPr>
                <w:lang w:eastAsia="ru-RU"/>
              </w:rPr>
              <w:t xml:space="preserve">АО «ИНТЕР РАО 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6B1841D3" w14:textId="31B536DB" w:rsidR="002F6142" w:rsidRPr="007A7767" w:rsidRDefault="007A7767" w:rsidP="001C2029">
            <w:pPr>
              <w:suppressAutoHyphens w:val="0"/>
              <w:rPr>
                <w:lang w:eastAsia="ru-RU"/>
              </w:rPr>
            </w:pPr>
            <w:r w:rsidRPr="007A7767">
              <w:rPr>
                <w:color w:val="333333"/>
                <w:shd w:val="clear" w:color="auto" w:fill="FFFFFF"/>
              </w:rPr>
              <w:t xml:space="preserve">Ханты-Мансийский автономный округ </w:t>
            </w:r>
            <w:r w:rsidR="00BD0F53">
              <w:rPr>
                <w:color w:val="333333"/>
                <w:shd w:val="clear" w:color="auto" w:fill="FFFFFF"/>
              </w:rPr>
              <w:t>–</w:t>
            </w:r>
            <w:r w:rsidRPr="007A7767">
              <w:rPr>
                <w:color w:val="333333"/>
                <w:shd w:val="clear" w:color="auto" w:fill="FFFFFF"/>
              </w:rPr>
              <w:t xml:space="preserve"> Югра</w:t>
            </w:r>
            <w:r w:rsidR="00BD0F53">
              <w:rPr>
                <w:color w:val="333333"/>
                <w:shd w:val="clear" w:color="auto" w:fill="FFFFFF"/>
              </w:rPr>
              <w:t xml:space="preserve"> </w:t>
            </w:r>
            <w:r w:rsidR="00BD0F53">
              <w:rPr>
                <w:lang w:eastAsia="ru-RU"/>
              </w:rPr>
              <w:t>АО «</w:t>
            </w:r>
            <w:proofErr w:type="spellStart"/>
            <w:r w:rsidR="00BD0F53" w:rsidRPr="005B6DBA">
              <w:rPr>
                <w:lang w:eastAsia="ru-RU"/>
              </w:rPr>
              <w:t>Нижневартовская</w:t>
            </w:r>
            <w:proofErr w:type="spellEnd"/>
            <w:r w:rsidR="00BD0F53" w:rsidRPr="005B6DBA">
              <w:rPr>
                <w:lang w:eastAsia="ru-RU"/>
              </w:rPr>
              <w:t xml:space="preserve"> ГРЭС</w:t>
            </w:r>
            <w:r w:rsidR="00BD0F53">
              <w:rPr>
                <w:lang w:eastAsia="ru-RU"/>
              </w:rPr>
              <w:t>»</w:t>
            </w:r>
          </w:p>
        </w:tc>
        <w:tc>
          <w:tcPr>
            <w:tcW w:w="10538" w:type="dxa"/>
            <w:shd w:val="clear" w:color="auto" w:fill="auto"/>
          </w:tcPr>
          <w:p w14:paraId="1CA237F6" w14:textId="7ACB5834" w:rsidR="005B6DBA" w:rsidRDefault="005B6DBA" w:rsidP="001C2029">
            <w:pPr>
              <w:suppressAutoHyphens w:val="0"/>
              <w:jc w:val="both"/>
              <w:rPr>
                <w:color w:val="000000"/>
              </w:rPr>
            </w:pPr>
          </w:p>
          <w:p w14:paraId="6603B981" w14:textId="70E0D6C6" w:rsidR="002F6142" w:rsidRPr="005B6DBA" w:rsidRDefault="005B6DBA" w:rsidP="001C2029">
            <w:pPr>
              <w:ind w:firstLine="708"/>
              <w:jc w:val="both"/>
            </w:pPr>
            <w:r w:rsidRPr="005B6DBA">
              <w:t>«Техническое обслуживание программно-технических комплексов Дельта/8»</w:t>
            </w:r>
            <w:r w:rsidR="001C2029">
              <w:t>.</w:t>
            </w:r>
          </w:p>
        </w:tc>
      </w:tr>
      <w:tr w:rsidR="002F6142" w:rsidRPr="006867FD" w14:paraId="190814C2" w14:textId="77777777" w:rsidTr="001C2029">
        <w:trPr>
          <w:trHeight w:val="855"/>
        </w:trPr>
        <w:tc>
          <w:tcPr>
            <w:tcW w:w="1866" w:type="dxa"/>
            <w:shd w:val="clear" w:color="auto" w:fill="auto"/>
            <w:vAlign w:val="center"/>
          </w:tcPr>
          <w:p w14:paraId="4C0366A3" w14:textId="4C40B3D5" w:rsidR="002F6142" w:rsidRPr="00D36C73" w:rsidRDefault="00EC1580" w:rsidP="00BD0F53">
            <w:pPr>
              <w:suppressAutoHyphens w:val="0"/>
              <w:jc w:val="center"/>
              <w:rPr>
                <w:lang w:eastAsia="ru-RU"/>
              </w:rPr>
            </w:pPr>
            <w:r w:rsidRPr="00EC1580">
              <w:rPr>
                <w:lang w:eastAsia="ru-RU"/>
              </w:rPr>
              <w:t xml:space="preserve">АО «ИНТЕР РАО 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39855521" w14:textId="07B20A50" w:rsidR="002F6142" w:rsidRDefault="003C5928" w:rsidP="001C2029">
            <w:pPr>
              <w:suppressAutoHyphens w:val="0"/>
              <w:rPr>
                <w:lang w:eastAsia="ru-RU"/>
              </w:rPr>
            </w:pPr>
            <w:r w:rsidRPr="007A7767">
              <w:rPr>
                <w:color w:val="333333"/>
                <w:shd w:val="clear" w:color="auto" w:fill="FFFFFF"/>
              </w:rPr>
              <w:t xml:space="preserve">Ханты-Мансийский автономный округ </w:t>
            </w:r>
            <w:r w:rsidR="00BD0F53">
              <w:rPr>
                <w:color w:val="333333"/>
                <w:shd w:val="clear" w:color="auto" w:fill="FFFFFF"/>
              </w:rPr>
              <w:t>–</w:t>
            </w:r>
            <w:r w:rsidRPr="007A7767">
              <w:rPr>
                <w:color w:val="333333"/>
                <w:shd w:val="clear" w:color="auto" w:fill="FFFFFF"/>
              </w:rPr>
              <w:t xml:space="preserve"> Югра</w:t>
            </w:r>
            <w:r w:rsidR="00BD0F53">
              <w:rPr>
                <w:color w:val="333333"/>
                <w:shd w:val="clear" w:color="auto" w:fill="FFFFFF"/>
              </w:rPr>
              <w:t xml:space="preserve">, </w:t>
            </w:r>
            <w:r w:rsidR="00BD0F53">
              <w:rPr>
                <w:lang w:eastAsia="ru-RU"/>
              </w:rPr>
              <w:t>Филиал ПАО «</w:t>
            </w:r>
            <w:r w:rsidR="00BD0F53" w:rsidRPr="003C5928">
              <w:rPr>
                <w:lang w:eastAsia="ru-RU"/>
              </w:rPr>
              <w:t>ОГК-</w:t>
            </w:r>
            <w:proofErr w:type="gramStart"/>
            <w:r w:rsidR="00BD0F53" w:rsidRPr="003C5928">
              <w:rPr>
                <w:lang w:eastAsia="ru-RU"/>
              </w:rPr>
              <w:t>2</w:t>
            </w:r>
            <w:r w:rsidR="00BD0F53">
              <w:rPr>
                <w:lang w:eastAsia="ru-RU"/>
              </w:rPr>
              <w:t>»</w:t>
            </w:r>
            <w:r w:rsidR="00BD0F53" w:rsidRPr="003C5928">
              <w:rPr>
                <w:lang w:eastAsia="ru-RU"/>
              </w:rPr>
              <w:t xml:space="preserve">  -</w:t>
            </w:r>
            <w:proofErr w:type="gramEnd"/>
            <w:r w:rsidR="00BD0F53" w:rsidRPr="003C5928">
              <w:rPr>
                <w:lang w:eastAsia="ru-RU"/>
              </w:rPr>
              <w:t xml:space="preserve"> </w:t>
            </w:r>
            <w:proofErr w:type="spellStart"/>
            <w:r w:rsidR="00BD0F53" w:rsidRPr="003C5928">
              <w:rPr>
                <w:lang w:eastAsia="ru-RU"/>
              </w:rPr>
              <w:t>Сургутская</w:t>
            </w:r>
            <w:proofErr w:type="spellEnd"/>
            <w:r w:rsidR="00BD0F53" w:rsidRPr="003C5928">
              <w:rPr>
                <w:lang w:eastAsia="ru-RU"/>
              </w:rPr>
              <w:t xml:space="preserve"> ГРЭС-1</w:t>
            </w:r>
          </w:p>
        </w:tc>
        <w:tc>
          <w:tcPr>
            <w:tcW w:w="10538" w:type="dxa"/>
            <w:shd w:val="clear" w:color="auto" w:fill="auto"/>
          </w:tcPr>
          <w:p w14:paraId="4B1FABA1" w14:textId="0607A8DF" w:rsidR="002F6142" w:rsidRPr="000406C9" w:rsidRDefault="003C5928" w:rsidP="001C2029">
            <w:pPr>
              <w:suppressAutoHyphens w:val="0"/>
              <w:jc w:val="both"/>
              <w:rPr>
                <w:color w:val="000000"/>
              </w:rPr>
            </w:pPr>
            <w:r w:rsidRPr="003C5928">
              <w:rPr>
                <w:color w:val="000000"/>
              </w:rPr>
              <w:t>Техническое об</w:t>
            </w:r>
            <w:r>
              <w:rPr>
                <w:color w:val="000000"/>
              </w:rPr>
              <w:t>служивание системы на базе ИВК «</w:t>
            </w:r>
            <w:r w:rsidRPr="003C5928">
              <w:rPr>
                <w:color w:val="000000"/>
              </w:rPr>
              <w:t>Дельта/8</w:t>
            </w:r>
            <w:r>
              <w:rPr>
                <w:color w:val="000000"/>
              </w:rPr>
              <w:t>», «</w:t>
            </w:r>
            <w:r w:rsidRPr="003C5928">
              <w:rPr>
                <w:color w:val="000000"/>
              </w:rPr>
              <w:t>Мониторинга участия в нормированном первичном регулировании частоты (НПРЧ)</w:t>
            </w:r>
            <w:r>
              <w:rPr>
                <w:color w:val="000000"/>
              </w:rPr>
              <w:t>», «</w:t>
            </w:r>
            <w:r w:rsidRPr="003C5928">
              <w:rPr>
                <w:color w:val="000000"/>
              </w:rPr>
              <w:t xml:space="preserve">Программы </w:t>
            </w:r>
            <w:proofErr w:type="spellStart"/>
            <w:r w:rsidRPr="003C5928">
              <w:rPr>
                <w:color w:val="000000"/>
              </w:rPr>
              <w:t>формировнаия</w:t>
            </w:r>
            <w:proofErr w:type="spellEnd"/>
            <w:r w:rsidRPr="003C5928">
              <w:rPr>
                <w:color w:val="000000"/>
              </w:rPr>
              <w:t xml:space="preserve"> архивов НПРЧ</w:t>
            </w:r>
            <w:r>
              <w:rPr>
                <w:color w:val="000000"/>
              </w:rPr>
              <w:t>»</w:t>
            </w:r>
            <w:r w:rsidR="001C2029">
              <w:rPr>
                <w:color w:val="000000"/>
              </w:rPr>
              <w:t>.</w:t>
            </w:r>
          </w:p>
        </w:tc>
      </w:tr>
      <w:tr w:rsidR="002F6142" w:rsidRPr="006867FD" w14:paraId="3E24DF9B" w14:textId="77777777" w:rsidTr="001C2029">
        <w:trPr>
          <w:trHeight w:val="855"/>
        </w:trPr>
        <w:tc>
          <w:tcPr>
            <w:tcW w:w="1866" w:type="dxa"/>
            <w:shd w:val="clear" w:color="auto" w:fill="auto"/>
            <w:vAlign w:val="center"/>
          </w:tcPr>
          <w:p w14:paraId="183C22C4" w14:textId="5B86C630" w:rsidR="002F6142" w:rsidRPr="00D36C73" w:rsidRDefault="003C5928" w:rsidP="00A3541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ООО «</w:t>
            </w:r>
            <w:proofErr w:type="spellStart"/>
            <w:r w:rsidRPr="003C5928">
              <w:rPr>
                <w:lang w:eastAsia="ru-RU"/>
              </w:rPr>
              <w:t>Интер</w:t>
            </w:r>
            <w:proofErr w:type="spellEnd"/>
            <w:r w:rsidRPr="003C5928">
              <w:rPr>
                <w:lang w:eastAsia="ru-RU"/>
              </w:rPr>
              <w:t xml:space="preserve"> РАО </w:t>
            </w:r>
            <w:r w:rsidR="00A35414">
              <w:rPr>
                <w:lang w:eastAsia="ru-RU"/>
              </w:rPr>
              <w:t>–</w:t>
            </w:r>
            <w:r w:rsidRPr="003C5928">
              <w:rPr>
                <w:lang w:eastAsia="ru-RU"/>
              </w:rPr>
              <w:t xml:space="preserve"> </w:t>
            </w:r>
            <w:r w:rsidR="00A35414">
              <w:rPr>
                <w:lang w:eastAsia="ru-RU"/>
              </w:rPr>
              <w:t>Информационные технологии</w:t>
            </w:r>
            <w:r>
              <w:rPr>
                <w:lang w:eastAsia="ru-RU"/>
              </w:rPr>
              <w:t>»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4B84C9DD" w14:textId="14A4D905" w:rsidR="002F6142" w:rsidRDefault="00A35414" w:rsidP="001C202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г. Москва</w:t>
            </w:r>
          </w:p>
          <w:p w14:paraId="560E7632" w14:textId="3B22D495" w:rsidR="00A35414" w:rsidRDefault="00A35414" w:rsidP="001C202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Центральный сервер</w:t>
            </w:r>
          </w:p>
        </w:tc>
        <w:tc>
          <w:tcPr>
            <w:tcW w:w="10538" w:type="dxa"/>
            <w:shd w:val="clear" w:color="auto" w:fill="auto"/>
          </w:tcPr>
          <w:p w14:paraId="03D93076" w14:textId="718F8DD0" w:rsidR="002F6142" w:rsidRPr="000406C9" w:rsidRDefault="003C5928" w:rsidP="001C2029">
            <w:pPr>
              <w:suppressAutoHyphens w:val="0"/>
              <w:jc w:val="both"/>
              <w:rPr>
                <w:color w:val="000000"/>
              </w:rPr>
            </w:pPr>
            <w:r w:rsidRPr="003C5928">
              <w:rPr>
                <w:color w:val="000000"/>
              </w:rPr>
              <w:t>Услуги по сопровождению Системы Управления Диспетчерским Графиком (СУДГ) в 2022-2023г</w:t>
            </w:r>
            <w:r w:rsidR="001C2029">
              <w:rPr>
                <w:color w:val="000000"/>
              </w:rPr>
              <w:t>г.</w:t>
            </w:r>
          </w:p>
        </w:tc>
      </w:tr>
      <w:tr w:rsidR="002F6142" w:rsidRPr="006867FD" w14:paraId="44038C84" w14:textId="77777777" w:rsidTr="001C2029">
        <w:trPr>
          <w:trHeight w:val="855"/>
        </w:trPr>
        <w:tc>
          <w:tcPr>
            <w:tcW w:w="1866" w:type="dxa"/>
            <w:shd w:val="clear" w:color="auto" w:fill="auto"/>
            <w:vAlign w:val="center"/>
          </w:tcPr>
          <w:p w14:paraId="20E8A65A" w14:textId="6014D83C" w:rsidR="002F6142" w:rsidRPr="00D36C73" w:rsidRDefault="002C11EB" w:rsidP="002C11E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АО «</w:t>
            </w:r>
            <w:r w:rsidRPr="002C11EB">
              <w:rPr>
                <w:lang w:eastAsia="ru-RU"/>
              </w:rPr>
              <w:t>УСТЭК</w:t>
            </w:r>
            <w:r>
              <w:rPr>
                <w:lang w:eastAsia="ru-RU"/>
              </w:rPr>
              <w:t>»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18429E51" w14:textId="797B8354" w:rsidR="002F6142" w:rsidRDefault="001C2029" w:rsidP="001C202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г. </w:t>
            </w:r>
            <w:r w:rsidR="00EC1580">
              <w:rPr>
                <w:lang w:eastAsia="ru-RU"/>
              </w:rPr>
              <w:t>Челябинск</w:t>
            </w:r>
          </w:p>
        </w:tc>
        <w:tc>
          <w:tcPr>
            <w:tcW w:w="10538" w:type="dxa"/>
            <w:shd w:val="clear" w:color="auto" w:fill="auto"/>
          </w:tcPr>
          <w:p w14:paraId="4EC0582D" w14:textId="244A82B2" w:rsidR="002F6142" w:rsidRPr="000406C9" w:rsidRDefault="002C11EB" w:rsidP="001C2029">
            <w:pPr>
              <w:suppressAutoHyphens w:val="0"/>
              <w:jc w:val="both"/>
              <w:rPr>
                <w:color w:val="000000"/>
              </w:rPr>
            </w:pPr>
            <w:r w:rsidRPr="002C11EB">
              <w:rPr>
                <w:color w:val="000000"/>
              </w:rPr>
              <w:t>Сопровождение автоматизированной системы коммерческого учета тепловой энергии (АСКУТЭ)</w:t>
            </w:r>
            <w:r w:rsidR="00EC1580">
              <w:rPr>
                <w:color w:val="000000"/>
              </w:rPr>
              <w:t xml:space="preserve"> г. Челябинска</w:t>
            </w:r>
            <w:r w:rsidR="001C2029">
              <w:rPr>
                <w:color w:val="000000"/>
              </w:rPr>
              <w:t>.</w:t>
            </w:r>
          </w:p>
        </w:tc>
      </w:tr>
      <w:tr w:rsidR="000B3B2C" w:rsidRPr="006867FD" w14:paraId="3130428A" w14:textId="77777777" w:rsidTr="001C2029">
        <w:trPr>
          <w:trHeight w:val="855"/>
        </w:trPr>
        <w:tc>
          <w:tcPr>
            <w:tcW w:w="1866" w:type="dxa"/>
            <w:vMerge w:val="restart"/>
            <w:shd w:val="clear" w:color="auto" w:fill="auto"/>
            <w:vAlign w:val="center"/>
          </w:tcPr>
          <w:p w14:paraId="18B21A92" w14:textId="28AABDAA" w:rsidR="000B3B2C" w:rsidRPr="00D36C73" w:rsidRDefault="000B3B2C" w:rsidP="002C11E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ПАО «</w:t>
            </w:r>
            <w:proofErr w:type="spellStart"/>
            <w:r w:rsidRPr="002C11EB">
              <w:rPr>
                <w:lang w:eastAsia="ru-RU"/>
              </w:rPr>
              <w:t>Юнипро</w:t>
            </w:r>
            <w:proofErr w:type="spellEnd"/>
            <w:r>
              <w:rPr>
                <w:lang w:eastAsia="ru-RU"/>
              </w:rPr>
              <w:t>»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03B21594" w14:textId="0FF948A6" w:rsidR="000B3B2C" w:rsidRDefault="00BD0F53" w:rsidP="001C202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Г. Челябинск </w:t>
            </w:r>
          </w:p>
        </w:tc>
        <w:tc>
          <w:tcPr>
            <w:tcW w:w="10538" w:type="dxa"/>
            <w:shd w:val="clear" w:color="auto" w:fill="auto"/>
          </w:tcPr>
          <w:p w14:paraId="61F28DA1" w14:textId="7BB51CCE" w:rsidR="000B3B2C" w:rsidRPr="000406C9" w:rsidRDefault="000B3B2C" w:rsidP="001C2029">
            <w:pPr>
              <w:suppressAutoHyphens w:val="0"/>
              <w:jc w:val="both"/>
              <w:rPr>
                <w:color w:val="000000"/>
              </w:rPr>
            </w:pPr>
            <w:r w:rsidRPr="002C11EB">
              <w:rPr>
                <w:color w:val="000000"/>
              </w:rPr>
              <w:t>Услуги по модернизации системы мониторинга технологических процессов (2022-2023)</w:t>
            </w:r>
            <w:r w:rsidR="001C2029">
              <w:rPr>
                <w:color w:val="000000"/>
              </w:rPr>
              <w:t>.</w:t>
            </w:r>
          </w:p>
        </w:tc>
      </w:tr>
      <w:tr w:rsidR="000B3B2C" w:rsidRPr="006867FD" w14:paraId="303060B0" w14:textId="77777777" w:rsidTr="001C2029">
        <w:trPr>
          <w:trHeight w:val="855"/>
        </w:trPr>
        <w:tc>
          <w:tcPr>
            <w:tcW w:w="1866" w:type="dxa"/>
            <w:vMerge/>
            <w:shd w:val="clear" w:color="auto" w:fill="auto"/>
            <w:vAlign w:val="center"/>
          </w:tcPr>
          <w:p w14:paraId="7A54A5BC" w14:textId="77777777" w:rsidR="000B3B2C" w:rsidRPr="00D36C73" w:rsidRDefault="000B3B2C" w:rsidP="004A228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1C6726CB" w14:textId="06400AF9" w:rsidR="000B3B2C" w:rsidRDefault="000B3B2C" w:rsidP="001C202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Красноярский край</w:t>
            </w:r>
            <w:r w:rsidR="00BD0F53">
              <w:rPr>
                <w:lang w:eastAsia="ru-RU"/>
              </w:rPr>
              <w:t>, березовская ГРЭС</w:t>
            </w:r>
          </w:p>
        </w:tc>
        <w:tc>
          <w:tcPr>
            <w:tcW w:w="10538" w:type="dxa"/>
            <w:shd w:val="clear" w:color="auto" w:fill="auto"/>
          </w:tcPr>
          <w:p w14:paraId="3C47F936" w14:textId="129B4D2B" w:rsidR="000B3B2C" w:rsidRPr="000406C9" w:rsidRDefault="000B3B2C" w:rsidP="001C2029">
            <w:pPr>
              <w:suppressAutoHyphens w:val="0"/>
              <w:jc w:val="both"/>
              <w:rPr>
                <w:color w:val="000000"/>
              </w:rPr>
            </w:pPr>
            <w:r w:rsidRPr="001A3CF9">
              <w:rPr>
                <w:color w:val="000000"/>
              </w:rPr>
              <w:t>Создани</w:t>
            </w:r>
            <w:r>
              <w:rPr>
                <w:color w:val="000000"/>
              </w:rPr>
              <w:t>е</w:t>
            </w:r>
            <w:r w:rsidRPr="001A3CF9">
              <w:rPr>
                <w:color w:val="000000"/>
              </w:rPr>
              <w:t xml:space="preserve"> автоматизированной системы управления технологическим процессом мазутного хозяйства с предоставлением материалов и оборудования (далее – Работы) на объекте филиала «Березовская ГРЭС» 2022-2023</w:t>
            </w:r>
            <w:r w:rsidR="001C2029">
              <w:rPr>
                <w:color w:val="000000"/>
              </w:rPr>
              <w:t>гг.</w:t>
            </w:r>
          </w:p>
        </w:tc>
      </w:tr>
      <w:tr w:rsidR="000B3B2C" w:rsidRPr="006867FD" w14:paraId="471BC28F" w14:textId="77777777" w:rsidTr="001C2029">
        <w:trPr>
          <w:trHeight w:val="855"/>
        </w:trPr>
        <w:tc>
          <w:tcPr>
            <w:tcW w:w="1866" w:type="dxa"/>
            <w:vMerge/>
            <w:shd w:val="clear" w:color="auto" w:fill="auto"/>
            <w:vAlign w:val="center"/>
          </w:tcPr>
          <w:p w14:paraId="5347EE83" w14:textId="77777777" w:rsidR="000B3B2C" w:rsidRPr="00D36C73" w:rsidRDefault="000B3B2C" w:rsidP="004A228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0995E7C5" w14:textId="29BD8FFA" w:rsidR="00A35414" w:rsidRDefault="000B3B2C" w:rsidP="00BD0F5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Ханты-Мансийский автономный округ</w:t>
            </w:r>
            <w:r w:rsidR="00BD0F53">
              <w:rPr>
                <w:lang w:eastAsia="ru-RU"/>
              </w:rPr>
              <w:t xml:space="preserve"> </w:t>
            </w:r>
            <w:r w:rsidR="00A35414">
              <w:rPr>
                <w:lang w:eastAsia="ru-RU"/>
              </w:rPr>
              <w:t>г. Сургут</w:t>
            </w:r>
            <w:r w:rsidR="00BD0F53">
              <w:rPr>
                <w:lang w:eastAsia="ru-RU"/>
              </w:rPr>
              <w:t xml:space="preserve">, </w:t>
            </w:r>
            <w:proofErr w:type="spellStart"/>
            <w:r w:rsidR="00BD0F53">
              <w:rPr>
                <w:lang w:eastAsia="ru-RU"/>
              </w:rPr>
              <w:t>Сургутская</w:t>
            </w:r>
            <w:proofErr w:type="spellEnd"/>
            <w:r w:rsidR="00BD0F53">
              <w:rPr>
                <w:lang w:eastAsia="ru-RU"/>
              </w:rPr>
              <w:t xml:space="preserve"> ГРЭС-2</w:t>
            </w:r>
          </w:p>
        </w:tc>
        <w:tc>
          <w:tcPr>
            <w:tcW w:w="10538" w:type="dxa"/>
            <w:shd w:val="clear" w:color="auto" w:fill="auto"/>
          </w:tcPr>
          <w:p w14:paraId="56E916C7" w14:textId="4F9BB46D" w:rsidR="000B3B2C" w:rsidRPr="000406C9" w:rsidRDefault="000B3B2C" w:rsidP="001C2029">
            <w:pPr>
              <w:suppressAutoHyphens w:val="0"/>
              <w:jc w:val="both"/>
              <w:rPr>
                <w:color w:val="000000"/>
              </w:rPr>
            </w:pPr>
            <w:r w:rsidRPr="000B3B2C">
              <w:rPr>
                <w:color w:val="000000"/>
              </w:rPr>
              <w:t>Техническому перевооружению Технологической системы передачи данных (ТСПД) в части серверов контроллеров домена</w:t>
            </w:r>
            <w:r w:rsidR="00A35414">
              <w:rPr>
                <w:color w:val="000000"/>
              </w:rPr>
              <w:t xml:space="preserve">. </w:t>
            </w:r>
            <w:proofErr w:type="spellStart"/>
            <w:r w:rsidR="00A35414">
              <w:rPr>
                <w:color w:val="000000"/>
              </w:rPr>
              <w:t>Сургутская</w:t>
            </w:r>
            <w:proofErr w:type="spellEnd"/>
            <w:r w:rsidR="00A35414">
              <w:rPr>
                <w:color w:val="000000"/>
              </w:rPr>
              <w:t xml:space="preserve"> ГРЭС-2</w:t>
            </w:r>
            <w:r w:rsidR="001C2029">
              <w:rPr>
                <w:color w:val="000000"/>
              </w:rPr>
              <w:t>.</w:t>
            </w:r>
          </w:p>
        </w:tc>
      </w:tr>
      <w:tr w:rsidR="008B5B62" w:rsidRPr="006867FD" w14:paraId="3A385665" w14:textId="77777777" w:rsidTr="00AD6B45">
        <w:trPr>
          <w:trHeight w:val="493"/>
        </w:trPr>
        <w:tc>
          <w:tcPr>
            <w:tcW w:w="15543" w:type="dxa"/>
            <w:gridSpan w:val="3"/>
            <w:shd w:val="clear" w:color="auto" w:fill="auto"/>
            <w:vAlign w:val="center"/>
          </w:tcPr>
          <w:p w14:paraId="68E87E0B" w14:textId="5814A287" w:rsidR="008B5B62" w:rsidRPr="008B5B62" w:rsidRDefault="008B5B62" w:rsidP="001C2029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8B5B62">
              <w:rPr>
                <w:b/>
                <w:color w:val="000000"/>
                <w:sz w:val="24"/>
                <w:szCs w:val="24"/>
              </w:rPr>
              <w:lastRenderedPageBreak/>
              <w:t>2023 год</w:t>
            </w:r>
          </w:p>
        </w:tc>
      </w:tr>
      <w:tr w:rsidR="008B5B62" w:rsidRPr="006867FD" w14:paraId="2C39F73F" w14:textId="77777777" w:rsidTr="001C2029">
        <w:trPr>
          <w:trHeight w:val="855"/>
        </w:trPr>
        <w:tc>
          <w:tcPr>
            <w:tcW w:w="1866" w:type="dxa"/>
            <w:shd w:val="clear" w:color="auto" w:fill="auto"/>
            <w:vAlign w:val="center"/>
          </w:tcPr>
          <w:p w14:paraId="3EC501A7" w14:textId="4ED897C4" w:rsidR="008B5B62" w:rsidRPr="006867FD" w:rsidRDefault="001E3CCD" w:rsidP="004A228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ООО «НОВАТЭК-Челябинск»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553C330C" w14:textId="77777777" w:rsidR="001C2029" w:rsidRDefault="001E3CCD" w:rsidP="001C2029">
            <w:pPr>
              <w:suppressAutoHyphens w:val="0"/>
              <w:rPr>
                <w:lang w:eastAsia="ru-RU"/>
              </w:rPr>
            </w:pPr>
            <w:r w:rsidRPr="006867FD">
              <w:rPr>
                <w:lang w:eastAsia="ru-RU"/>
              </w:rPr>
              <w:t xml:space="preserve">Челябинская область, </w:t>
            </w:r>
          </w:p>
          <w:p w14:paraId="26DD296E" w14:textId="745E003E" w:rsidR="008B5B62" w:rsidRPr="006867FD" w:rsidRDefault="001E3CCD" w:rsidP="001C2029">
            <w:pPr>
              <w:suppressAutoHyphens w:val="0"/>
              <w:rPr>
                <w:lang w:eastAsia="ru-RU"/>
              </w:rPr>
            </w:pPr>
            <w:r w:rsidRPr="006867FD">
              <w:rPr>
                <w:lang w:eastAsia="ru-RU"/>
              </w:rPr>
              <w:t>г. Челябинск</w:t>
            </w:r>
          </w:p>
        </w:tc>
        <w:tc>
          <w:tcPr>
            <w:tcW w:w="10538" w:type="dxa"/>
            <w:shd w:val="clear" w:color="auto" w:fill="auto"/>
          </w:tcPr>
          <w:p w14:paraId="0D8B1890" w14:textId="3CF95210" w:rsidR="008B5B62" w:rsidRPr="000406C9" w:rsidRDefault="001E3CCD" w:rsidP="001C2029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 по техническому сопровождению ПО «Информационная система диспетчерской газовой компании ООО «НОВАТЭК-Челябинск», в целях обеспечения работоспособности диспетчерского пункта, включая оказание услуг: консультация специалистов </w:t>
            </w:r>
            <w:r w:rsidR="00334410">
              <w:rPr>
                <w:color w:val="000000"/>
              </w:rPr>
              <w:t>Заказчика по обеспечению работоспособности установленного оборудования и ПО; предоставление (установка) актуальных версий ПО (обновление ПО) и документации по установленному ПО; модернизация ПО в случае выявления ошибок; организация обучения специалистов Заказчика на базе ООО «КС-ИТ» или с выездом на место расположения Заказчика; решение и устранение технических недостатков функционирования и работоспособности ПО дистанционным способом.</w:t>
            </w:r>
          </w:p>
        </w:tc>
      </w:tr>
      <w:tr w:rsidR="00AD6B45" w:rsidRPr="006867FD" w14:paraId="0FEA7AA4" w14:textId="77777777" w:rsidTr="001C2029">
        <w:trPr>
          <w:trHeight w:val="855"/>
        </w:trPr>
        <w:tc>
          <w:tcPr>
            <w:tcW w:w="1866" w:type="dxa"/>
            <w:shd w:val="clear" w:color="auto" w:fill="auto"/>
            <w:vAlign w:val="center"/>
          </w:tcPr>
          <w:p w14:paraId="170FA9F1" w14:textId="47809E1F" w:rsidR="00AD6B45" w:rsidRPr="006867FD" w:rsidRDefault="00DD652E" w:rsidP="004A228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АО «ЭЛАРА»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4EF737E6" w14:textId="6CC8BD0C" w:rsidR="00AD6B45" w:rsidRPr="006867FD" w:rsidRDefault="00DD652E" w:rsidP="001C2029">
            <w:pPr>
              <w:suppressAutoHyphens w:val="0"/>
              <w:rPr>
                <w:lang w:eastAsia="ru-RU"/>
              </w:rPr>
            </w:pPr>
            <w:r w:rsidRPr="00D04F70">
              <w:rPr>
                <w:rFonts w:eastAsia="Arial Unicode MS"/>
                <w:szCs w:val="24"/>
              </w:rPr>
              <w:t xml:space="preserve">Филиал </w:t>
            </w:r>
            <w:r w:rsidRPr="00D04F70">
              <w:rPr>
                <w:szCs w:val="24"/>
              </w:rPr>
              <w:t>«Шатурская ГРЭС» ПАО «</w:t>
            </w:r>
            <w:proofErr w:type="spellStart"/>
            <w:r w:rsidRPr="00D04F70">
              <w:rPr>
                <w:szCs w:val="24"/>
              </w:rPr>
              <w:t>Юнипро</w:t>
            </w:r>
            <w:proofErr w:type="spellEnd"/>
          </w:p>
        </w:tc>
        <w:tc>
          <w:tcPr>
            <w:tcW w:w="10538" w:type="dxa"/>
            <w:shd w:val="clear" w:color="auto" w:fill="auto"/>
          </w:tcPr>
          <w:p w14:paraId="3ECBFACD" w14:textId="77777777" w:rsidR="00AD6B45" w:rsidRDefault="00DD652E" w:rsidP="001C2029">
            <w:pPr>
              <w:suppressAutoHyphens w:val="0"/>
              <w:rPr>
                <w:szCs w:val="24"/>
              </w:rPr>
            </w:pPr>
            <w:r>
              <w:rPr>
                <w:rFonts w:eastAsia="Arial Unicode MS"/>
                <w:szCs w:val="24"/>
              </w:rPr>
              <w:t>В</w:t>
            </w:r>
            <w:r w:rsidRPr="00D04F70">
              <w:rPr>
                <w:rFonts w:eastAsia="Arial Unicode MS"/>
                <w:szCs w:val="24"/>
              </w:rPr>
              <w:t>ыполнение работ по о</w:t>
            </w:r>
            <w:r w:rsidRPr="00D04F70">
              <w:rPr>
                <w:spacing w:val="-10"/>
                <w:szCs w:val="24"/>
              </w:rPr>
              <w:t xml:space="preserve">беспечению </w:t>
            </w:r>
            <w:r w:rsidRPr="00D04F70">
              <w:rPr>
                <w:szCs w:val="24"/>
              </w:rPr>
              <w:t xml:space="preserve">передачи технологических данных ПТК </w:t>
            </w:r>
            <w:r>
              <w:rPr>
                <w:szCs w:val="24"/>
              </w:rPr>
              <w:t>СУРА</w:t>
            </w:r>
            <w:r w:rsidRPr="00D04F70">
              <w:rPr>
                <w:szCs w:val="24"/>
              </w:rPr>
              <w:t xml:space="preserve"> энергоблока №</w:t>
            </w:r>
            <w:r>
              <w:rPr>
                <w:szCs w:val="24"/>
              </w:rPr>
              <w:t xml:space="preserve">3 </w:t>
            </w:r>
            <w:r w:rsidRPr="00425DA2">
              <w:rPr>
                <w:rFonts w:eastAsia="Arial Unicode MS"/>
                <w:szCs w:val="24"/>
              </w:rPr>
              <w:t>филиала «Шатурская ГРЭС» ПАО «</w:t>
            </w:r>
            <w:proofErr w:type="spellStart"/>
            <w:r w:rsidRPr="00425DA2">
              <w:rPr>
                <w:rFonts w:eastAsia="Arial Unicode MS"/>
                <w:szCs w:val="24"/>
              </w:rPr>
              <w:t>Юнипро</w:t>
            </w:r>
            <w:proofErr w:type="spellEnd"/>
            <w:r w:rsidRPr="00425DA2">
              <w:rPr>
                <w:rFonts w:eastAsia="Arial Unicode MS"/>
                <w:szCs w:val="24"/>
              </w:rPr>
              <w:t>»</w:t>
            </w:r>
            <w:r w:rsidRPr="00D04F70">
              <w:rPr>
                <w:szCs w:val="24"/>
              </w:rPr>
              <w:t>, в систему мониторинга технологических параметров</w:t>
            </w:r>
            <w:r>
              <w:rPr>
                <w:szCs w:val="24"/>
              </w:rPr>
              <w:t xml:space="preserve"> </w:t>
            </w:r>
            <w:r w:rsidRPr="00D04F70">
              <w:rPr>
                <w:szCs w:val="24"/>
              </w:rPr>
              <w:t>«delta-8»,</w:t>
            </w:r>
            <w:r w:rsidRPr="00D04F70">
              <w:rPr>
                <w:rFonts w:eastAsia="Arial Unicode MS"/>
                <w:szCs w:val="24"/>
              </w:rPr>
              <w:t xml:space="preserve"> в рамках реализации проекта </w:t>
            </w:r>
            <w:r w:rsidRPr="00D04F70">
              <w:rPr>
                <w:szCs w:val="24"/>
              </w:rPr>
              <w:t>«</w:t>
            </w:r>
            <w:r w:rsidRPr="00425DA2">
              <w:rPr>
                <w:rFonts w:eastAsia="Arial Unicode MS"/>
                <w:szCs w:val="24"/>
              </w:rPr>
              <w:t xml:space="preserve">Техническое перевооружение СКУ (систем контроля и управления) </w:t>
            </w:r>
            <w:r w:rsidRPr="00D04F70">
              <w:rPr>
                <w:szCs w:val="24"/>
              </w:rPr>
              <w:t>энергоблока №</w:t>
            </w:r>
            <w:r>
              <w:rPr>
                <w:szCs w:val="24"/>
              </w:rPr>
              <w:t>3</w:t>
            </w:r>
            <w:r w:rsidRPr="00D04F70">
              <w:rPr>
                <w:szCs w:val="24"/>
              </w:rPr>
              <w:t xml:space="preserve"> филиала «Шатурская ГРЭС» ПАО «</w:t>
            </w:r>
            <w:proofErr w:type="spellStart"/>
            <w:r w:rsidRPr="00D04F70">
              <w:rPr>
                <w:szCs w:val="24"/>
              </w:rPr>
              <w:t>Юнипро</w:t>
            </w:r>
            <w:proofErr w:type="spellEnd"/>
            <w:r w:rsidRPr="00D04F70">
              <w:rPr>
                <w:szCs w:val="24"/>
              </w:rPr>
              <w:t>».</w:t>
            </w:r>
          </w:p>
          <w:p w14:paraId="7D2858FA" w14:textId="148067E5" w:rsidR="00DD652E" w:rsidRPr="000406C9" w:rsidRDefault="00DD652E" w:rsidP="001C2029">
            <w:pPr>
              <w:suppressAutoHyphens w:val="0"/>
              <w:rPr>
                <w:color w:val="000000"/>
              </w:rPr>
            </w:pPr>
            <w:r w:rsidRPr="00D04F70">
              <w:rPr>
                <w:spacing w:val="-10"/>
                <w:szCs w:val="24"/>
              </w:rPr>
              <w:t>Организация и настройка</w:t>
            </w:r>
            <w:r w:rsidRPr="00D04F70">
              <w:rPr>
                <w:szCs w:val="24"/>
              </w:rPr>
              <w:t xml:space="preserve"> передачи технологических данных </w:t>
            </w:r>
            <w:r w:rsidRPr="00D04F70">
              <w:rPr>
                <w:spacing w:val="-10"/>
                <w:szCs w:val="24"/>
              </w:rPr>
              <w:t xml:space="preserve">из ПТК </w:t>
            </w:r>
            <w:r>
              <w:rPr>
                <w:spacing w:val="-10"/>
                <w:szCs w:val="24"/>
              </w:rPr>
              <w:t>СУРА</w:t>
            </w:r>
            <w:r w:rsidRPr="00D04F70">
              <w:rPr>
                <w:szCs w:val="24"/>
              </w:rPr>
              <w:t xml:space="preserve"> энергоблока №</w:t>
            </w:r>
            <w:r>
              <w:rPr>
                <w:szCs w:val="24"/>
              </w:rPr>
              <w:t xml:space="preserve">3, </w:t>
            </w:r>
            <w:r w:rsidRPr="00D04F70">
              <w:rPr>
                <w:szCs w:val="24"/>
              </w:rPr>
              <w:t>в систему мониторинга технологических параметров (далее - СМТП) технологической системы передачи данных (- далее ТСПД) далее в СМТП корпоративной системы передачи данных (- далее КСПД) через устройство однонаправленной передачи данных и настройкой отчетных форм в соответствии</w:t>
            </w:r>
            <w:r w:rsidR="00D61E10">
              <w:rPr>
                <w:szCs w:val="24"/>
              </w:rPr>
              <w:t xml:space="preserve"> с требованиями </w:t>
            </w:r>
            <w:proofErr w:type="spellStart"/>
            <w:r w:rsidR="00D61E10">
              <w:rPr>
                <w:szCs w:val="24"/>
              </w:rPr>
              <w:t>производственно</w:t>
            </w:r>
            <w:proofErr w:type="spellEnd"/>
            <w:r w:rsidRPr="00D04F70">
              <w:rPr>
                <w:szCs w:val="24"/>
              </w:rPr>
              <w:t>–технической службы (ПТС) Заказчика., (разработчик СМТП «delta-8» филиала «Шатурская ГРЭС</w:t>
            </w:r>
            <w:r>
              <w:rPr>
                <w:szCs w:val="24"/>
              </w:rPr>
              <w:t>»).</w:t>
            </w:r>
          </w:p>
        </w:tc>
      </w:tr>
      <w:tr w:rsidR="00AD6B45" w:rsidRPr="006867FD" w14:paraId="322A90E3" w14:textId="77777777" w:rsidTr="001C2029">
        <w:trPr>
          <w:trHeight w:val="855"/>
        </w:trPr>
        <w:tc>
          <w:tcPr>
            <w:tcW w:w="1866" w:type="dxa"/>
            <w:shd w:val="clear" w:color="auto" w:fill="auto"/>
            <w:vAlign w:val="center"/>
          </w:tcPr>
          <w:p w14:paraId="14FEFE55" w14:textId="2D6CD5A8" w:rsidR="00AD6B45" w:rsidRPr="006867FD" w:rsidRDefault="00092070" w:rsidP="001C202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ПАО «Форвард </w:t>
            </w:r>
            <w:proofErr w:type="spellStart"/>
            <w:r>
              <w:rPr>
                <w:lang w:eastAsia="ru-RU"/>
              </w:rPr>
              <w:t>Энерго</w:t>
            </w:r>
            <w:proofErr w:type="spellEnd"/>
            <w:r>
              <w:rPr>
                <w:lang w:eastAsia="ru-RU"/>
              </w:rPr>
              <w:t>»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156FB6A8" w14:textId="177D73BD" w:rsidR="00AD6B45" w:rsidRPr="006867FD" w:rsidRDefault="00092070" w:rsidP="001C202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0538" w:type="dxa"/>
            <w:shd w:val="clear" w:color="auto" w:fill="auto"/>
          </w:tcPr>
          <w:p w14:paraId="79BF1236" w14:textId="4E6D1D39" w:rsidR="00AD6B45" w:rsidRPr="00092070" w:rsidRDefault="00092070" w:rsidP="001C2029">
            <w:pPr>
              <w:suppressAutoHyphens w:val="0"/>
              <w:rPr>
                <w:color w:val="000000"/>
              </w:rPr>
            </w:pPr>
            <w:r>
              <w:t>П</w:t>
            </w:r>
            <w:r w:rsidRPr="00092070">
              <w:t>редостав</w:t>
            </w:r>
            <w:r>
              <w:t>ление</w:t>
            </w:r>
            <w:r w:rsidRPr="00092070">
              <w:t xml:space="preserve"> Заказчику право использования программного обеспечения «Информационная платформа Дельта-К» для системы Центр Сбора Технологической информации (ЦСТИ) (далее – ПО) на условиях простой (неисключительной) лицензии в предусмотренном объеме и оказать услуги по замене программного обеспечения Системы ЦСТИ «ИВК Дельта/8» на «Информационная платформа «Дельта-К»</w:t>
            </w:r>
            <w:r>
              <w:t>.</w:t>
            </w:r>
          </w:p>
        </w:tc>
      </w:tr>
      <w:tr w:rsidR="00AD6B45" w:rsidRPr="006867FD" w14:paraId="55C38756" w14:textId="77777777" w:rsidTr="001C2029">
        <w:trPr>
          <w:trHeight w:val="855"/>
        </w:trPr>
        <w:tc>
          <w:tcPr>
            <w:tcW w:w="1866" w:type="dxa"/>
            <w:shd w:val="clear" w:color="auto" w:fill="auto"/>
            <w:vAlign w:val="center"/>
          </w:tcPr>
          <w:p w14:paraId="2F2BC3AE" w14:textId="467DEC01" w:rsidR="00AD6B45" w:rsidRPr="006867FD" w:rsidRDefault="00EC1580" w:rsidP="00EC158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Сибирская генерирующая компания</w:t>
            </w:r>
            <w:r w:rsidR="00A3272C">
              <w:rPr>
                <w:lang w:eastAsia="ru-RU"/>
              </w:rPr>
              <w:t xml:space="preserve"> 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3E8785B7" w14:textId="77777777" w:rsidR="001C2029" w:rsidRDefault="00A3272C" w:rsidP="001C202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Кемеровская область </w:t>
            </w:r>
          </w:p>
          <w:p w14:paraId="3CFEB2BE" w14:textId="71289FCE" w:rsidR="00AD6B45" w:rsidRPr="006867FD" w:rsidRDefault="00A3272C" w:rsidP="001C2029">
            <w:pPr>
              <w:suppressAutoHyphens w:val="0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Беловская</w:t>
            </w:r>
            <w:proofErr w:type="spellEnd"/>
            <w:r>
              <w:rPr>
                <w:lang w:eastAsia="ru-RU"/>
              </w:rPr>
              <w:t xml:space="preserve"> ГРЭС</w:t>
            </w:r>
          </w:p>
        </w:tc>
        <w:tc>
          <w:tcPr>
            <w:tcW w:w="10538" w:type="dxa"/>
            <w:shd w:val="clear" w:color="auto" w:fill="auto"/>
          </w:tcPr>
          <w:p w14:paraId="5A00988B" w14:textId="1E8DED26" w:rsidR="00B915EB" w:rsidRDefault="00B915EB" w:rsidP="001C2029">
            <w:pPr>
              <w:suppressAutoHyphens w:val="0"/>
            </w:pPr>
            <w:r>
              <w:t>В</w:t>
            </w:r>
            <w:r w:rsidRPr="001E5605">
              <w:t xml:space="preserve">ыполнение проектных работ, строительно-монтажных и пусконаладочных работ (выполнение работ «под ключ») по объекту: «Внедрение АСТК» для нужд ОСП </w:t>
            </w:r>
            <w:proofErr w:type="spellStart"/>
            <w:r>
              <w:t>Беловская</w:t>
            </w:r>
            <w:proofErr w:type="spellEnd"/>
            <w:r w:rsidRPr="001E5605">
              <w:t xml:space="preserve"> ГРЭС</w:t>
            </w:r>
            <w:r>
              <w:t>.</w:t>
            </w:r>
          </w:p>
          <w:p w14:paraId="63E8F731" w14:textId="77777777" w:rsidR="00B915EB" w:rsidRPr="001E5605" w:rsidRDefault="00B915EB" w:rsidP="001C2029">
            <w:pPr>
              <w:suppressAutoHyphens w:val="0"/>
            </w:pPr>
            <w:r w:rsidRPr="001E5605">
              <w:t>Создание единой системы сбора, консолидации и предоставления данных технологических параметров ТЭС: «Автоматизированная система технологического контроля» далее (АСТК).</w:t>
            </w:r>
          </w:p>
          <w:p w14:paraId="2C51D76D" w14:textId="77777777" w:rsidR="00AD6B45" w:rsidRPr="00DD1BFA" w:rsidRDefault="00DD1BFA" w:rsidP="001C2029">
            <w:pPr>
              <w:suppressAutoHyphens w:val="0"/>
              <w:rPr>
                <w:bCs/>
              </w:rPr>
            </w:pPr>
            <w:r w:rsidRPr="00DD1BFA">
              <w:t xml:space="preserve">Автоматизация щитов управления с установкой необходимых датчиков и приборов </w:t>
            </w:r>
            <w:proofErr w:type="spellStart"/>
            <w:r w:rsidRPr="00DD1BFA">
              <w:t>КИПиА</w:t>
            </w:r>
            <w:proofErr w:type="spellEnd"/>
            <w:r w:rsidRPr="00DD1BFA">
              <w:t xml:space="preserve"> на современное оборудование и установкой АРМов и/или иных средств организации человеко-машинного интерфейса на рабочих местах машинистов,</w:t>
            </w:r>
            <w:r w:rsidRPr="00DD1BFA">
              <w:rPr>
                <w:bCs/>
              </w:rPr>
              <w:t xml:space="preserve"> представляющих технологический процесс в виде графических мнемосхем.</w:t>
            </w:r>
          </w:p>
          <w:p w14:paraId="111E5052" w14:textId="1440DE40" w:rsidR="00DD1BFA" w:rsidRPr="00DD1BFA" w:rsidRDefault="00DD1BFA" w:rsidP="001C2029">
            <w:pPr>
              <w:suppressAutoHyphens w:val="0"/>
            </w:pPr>
            <w:r w:rsidRPr="00DD1BFA">
              <w:t>Обеспечение автоматической</w:t>
            </w:r>
            <w:r w:rsidR="00AD1884">
              <w:t xml:space="preserve"> </w:t>
            </w:r>
            <w:r w:rsidRPr="00DD1BFA">
              <w:t>передачи</w:t>
            </w:r>
            <w:r w:rsidR="002815D6">
              <w:t>,</w:t>
            </w:r>
            <w:r w:rsidRPr="00DD1BFA">
              <w:t xml:space="preserve"> текущей и архивной технологической информации на уровень АСУ производства для принятия решений по повышению эффективности и надежности производства, расчета технико-экономических показателей.</w:t>
            </w:r>
          </w:p>
          <w:p w14:paraId="7F8178F4" w14:textId="77777777" w:rsidR="00DD1BFA" w:rsidRPr="00DD1BFA" w:rsidRDefault="00DD1BFA" w:rsidP="001C2029">
            <w:pPr>
              <w:suppressAutoHyphens w:val="0"/>
            </w:pPr>
            <w:r w:rsidRPr="00DD1BFA">
              <w:t>Реализация требований информационной безопасности, применением выделенного шлюза, обеспечивающего возможность безопасной однонаправленной передачи данных из системы АСТК на уровень АСУ производства.</w:t>
            </w:r>
          </w:p>
          <w:p w14:paraId="121BF646" w14:textId="0A637574" w:rsidR="00DD1BFA" w:rsidRPr="000406C9" w:rsidRDefault="00DD1BFA" w:rsidP="001C2029">
            <w:pPr>
              <w:suppressAutoHyphens w:val="0"/>
              <w:rPr>
                <w:color w:val="000000"/>
              </w:rPr>
            </w:pPr>
            <w:r w:rsidRPr="00DD1BFA">
              <w:t>Обеспечение достоверной оперативной и ретроспективной информацией технических специалистов и руководителей ТЭС и ООО</w:t>
            </w:r>
            <w:r w:rsidR="00AD1884">
              <w:t xml:space="preserve"> «Сибирская генерирующая компан</w:t>
            </w:r>
            <w:r w:rsidR="003E3C68">
              <w:t>и</w:t>
            </w:r>
            <w:r w:rsidRPr="00DD1BFA">
              <w:t>я».</w:t>
            </w:r>
          </w:p>
        </w:tc>
      </w:tr>
      <w:tr w:rsidR="00AD6B45" w:rsidRPr="006867FD" w14:paraId="7C22CED7" w14:textId="77777777" w:rsidTr="001C2029">
        <w:trPr>
          <w:trHeight w:val="855"/>
        </w:trPr>
        <w:tc>
          <w:tcPr>
            <w:tcW w:w="1866" w:type="dxa"/>
            <w:shd w:val="clear" w:color="auto" w:fill="auto"/>
            <w:vAlign w:val="center"/>
          </w:tcPr>
          <w:p w14:paraId="03B961A2" w14:textId="5000AC2C" w:rsidR="00AD6B45" w:rsidRPr="006867FD" w:rsidRDefault="00EC1580" w:rsidP="004A2283">
            <w:pPr>
              <w:suppressAutoHyphens w:val="0"/>
              <w:jc w:val="center"/>
              <w:rPr>
                <w:lang w:eastAsia="ru-RU"/>
              </w:rPr>
            </w:pPr>
            <w:r w:rsidRPr="00EC1580">
              <w:rPr>
                <w:lang w:eastAsia="ru-RU"/>
              </w:rPr>
              <w:t xml:space="preserve">Сибирская </w:t>
            </w:r>
            <w:proofErr w:type="spellStart"/>
            <w:r w:rsidRPr="00EC1580">
              <w:rPr>
                <w:lang w:eastAsia="ru-RU"/>
              </w:rPr>
              <w:t>генери-рующая</w:t>
            </w:r>
            <w:proofErr w:type="spellEnd"/>
            <w:r w:rsidRPr="00EC1580">
              <w:rPr>
                <w:lang w:eastAsia="ru-RU"/>
              </w:rPr>
              <w:t xml:space="preserve"> компания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5D34A65A" w14:textId="77777777" w:rsidR="001C2029" w:rsidRDefault="00A3272C" w:rsidP="001C202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Свердловская область, </w:t>
            </w:r>
          </w:p>
          <w:p w14:paraId="79E3238B" w14:textId="59779FA7" w:rsidR="00AD6B45" w:rsidRPr="006867FD" w:rsidRDefault="00A3272C" w:rsidP="001C2029">
            <w:pPr>
              <w:suppressAutoHyphens w:val="0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Рефтинская</w:t>
            </w:r>
            <w:proofErr w:type="spellEnd"/>
            <w:r>
              <w:rPr>
                <w:lang w:eastAsia="ru-RU"/>
              </w:rPr>
              <w:t xml:space="preserve"> ГРЭС</w:t>
            </w:r>
          </w:p>
        </w:tc>
        <w:tc>
          <w:tcPr>
            <w:tcW w:w="10538" w:type="dxa"/>
            <w:shd w:val="clear" w:color="auto" w:fill="auto"/>
          </w:tcPr>
          <w:p w14:paraId="38A8D897" w14:textId="77777777" w:rsidR="00AD6B45" w:rsidRDefault="001E5605" w:rsidP="001C2029">
            <w:pPr>
              <w:suppressAutoHyphens w:val="0"/>
            </w:pPr>
            <w:r>
              <w:t>В</w:t>
            </w:r>
            <w:r w:rsidRPr="001E5605">
              <w:t xml:space="preserve">ыполнение проектных работ, строительно-монтажных и пусконаладочных работ (выполнение работ «под ключ») по объекту: «Внедрение АСТК» для нужд ОСП </w:t>
            </w:r>
            <w:proofErr w:type="spellStart"/>
            <w:r w:rsidRPr="001E5605">
              <w:t>Рефтинская</w:t>
            </w:r>
            <w:proofErr w:type="spellEnd"/>
            <w:r w:rsidRPr="001E5605">
              <w:t xml:space="preserve"> ГРЭС</w:t>
            </w:r>
            <w:r>
              <w:t>.</w:t>
            </w:r>
          </w:p>
          <w:p w14:paraId="0C9A858E" w14:textId="77777777" w:rsidR="001E5605" w:rsidRPr="001E5605" w:rsidRDefault="001E5605" w:rsidP="001C2029">
            <w:pPr>
              <w:suppressAutoHyphens w:val="0"/>
            </w:pPr>
            <w:r w:rsidRPr="001E5605">
              <w:t>Создание единой системы сбора, консолидации и предоставления данных технологических параметров ТЭС: «Автоматизированная система технологического контроля» далее (АСТК).</w:t>
            </w:r>
          </w:p>
          <w:p w14:paraId="521E0DEF" w14:textId="77777777" w:rsidR="001E5605" w:rsidRPr="001E5605" w:rsidRDefault="001E5605" w:rsidP="001C2029">
            <w:pPr>
              <w:suppressAutoHyphens w:val="0"/>
              <w:rPr>
                <w:bCs/>
              </w:rPr>
            </w:pPr>
            <w:r w:rsidRPr="001E5605">
              <w:lastRenderedPageBreak/>
              <w:t>Автоматизация процессов контроля состояния оборудования со щитов управления с заменой на современное оборудование, путём установки атематических рабочих мест (далее АРМ), и/или иных средств организации человеко-машинного интерфейса на рабочих местах машинистов,</w:t>
            </w:r>
            <w:r w:rsidRPr="001E5605">
              <w:rPr>
                <w:bCs/>
              </w:rPr>
              <w:t xml:space="preserve"> представляющих технологический процесс в виде графических мнемосхем.</w:t>
            </w:r>
          </w:p>
          <w:p w14:paraId="02680AF4" w14:textId="77777777" w:rsidR="001E5605" w:rsidRPr="001E5605" w:rsidRDefault="001E5605" w:rsidP="001C2029">
            <w:pPr>
              <w:suppressAutoHyphens w:val="0"/>
            </w:pPr>
            <w:r w:rsidRPr="001E5605">
              <w:t>Обеспечение автоматической передачи, текущей и архивной технологической информации на уровень АСУ производства для принятия решений по повышению эффективности и надежности производства, расчета технико-экономических показателей.</w:t>
            </w:r>
          </w:p>
          <w:p w14:paraId="19D78555" w14:textId="1F978740" w:rsidR="001E5605" w:rsidRPr="001E5605" w:rsidRDefault="001E5605" w:rsidP="001C2029">
            <w:pPr>
              <w:suppressAutoHyphens w:val="0"/>
              <w:rPr>
                <w:color w:val="000000"/>
              </w:rPr>
            </w:pPr>
            <w:r w:rsidRPr="001E5605">
              <w:t>Обеспечение достоверной оперативной и ретроспективной информацией технических специалистов и руководителей ТЭС и ООО «Сибирская генерирующая компания».</w:t>
            </w:r>
          </w:p>
        </w:tc>
      </w:tr>
      <w:tr w:rsidR="00AD6B45" w:rsidRPr="006867FD" w14:paraId="522D20B7" w14:textId="77777777" w:rsidTr="001C2029">
        <w:trPr>
          <w:trHeight w:val="855"/>
        </w:trPr>
        <w:tc>
          <w:tcPr>
            <w:tcW w:w="1866" w:type="dxa"/>
            <w:shd w:val="clear" w:color="auto" w:fill="auto"/>
            <w:vAlign w:val="center"/>
          </w:tcPr>
          <w:p w14:paraId="0CE75E4B" w14:textId="41610BF2" w:rsidR="00AD6B45" w:rsidRPr="000E58FB" w:rsidRDefault="000E58FB" w:rsidP="004A2283">
            <w:pPr>
              <w:suppressAutoHyphens w:val="0"/>
              <w:jc w:val="center"/>
              <w:rPr>
                <w:lang w:eastAsia="ru-RU"/>
              </w:rPr>
            </w:pPr>
            <w:r w:rsidRPr="000E58FB">
              <w:lastRenderedPageBreak/>
              <w:t>ООО «КЭР-Автоматика»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23190EC8" w14:textId="06B464F5" w:rsidR="00AD6B45" w:rsidRPr="006867FD" w:rsidRDefault="000E58FB" w:rsidP="001C202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Пермский край ПАО «</w:t>
            </w:r>
            <w:proofErr w:type="spellStart"/>
            <w:r>
              <w:rPr>
                <w:lang w:eastAsia="ru-RU"/>
              </w:rPr>
              <w:t>Юнипро</w:t>
            </w:r>
            <w:proofErr w:type="spellEnd"/>
            <w:r>
              <w:rPr>
                <w:lang w:eastAsia="ru-RU"/>
              </w:rPr>
              <w:t xml:space="preserve">» </w:t>
            </w:r>
            <w:proofErr w:type="spellStart"/>
            <w:r>
              <w:rPr>
                <w:lang w:eastAsia="ru-RU"/>
              </w:rPr>
              <w:t>Яйвинская</w:t>
            </w:r>
            <w:proofErr w:type="spellEnd"/>
            <w:r>
              <w:rPr>
                <w:lang w:eastAsia="ru-RU"/>
              </w:rPr>
              <w:t xml:space="preserve"> ГРЭС</w:t>
            </w:r>
          </w:p>
        </w:tc>
        <w:tc>
          <w:tcPr>
            <w:tcW w:w="10538" w:type="dxa"/>
            <w:shd w:val="clear" w:color="auto" w:fill="auto"/>
          </w:tcPr>
          <w:p w14:paraId="55D713D8" w14:textId="77777777" w:rsidR="00AD6B45" w:rsidRDefault="000E58FB" w:rsidP="001C2029">
            <w:pPr>
              <w:suppressAutoHyphens w:val="0"/>
            </w:pPr>
            <w:r>
              <w:rPr>
                <w:bCs/>
              </w:rPr>
              <w:t>В</w:t>
            </w:r>
            <w:r w:rsidRPr="000E58FB">
              <w:rPr>
                <w:bCs/>
              </w:rPr>
              <w:t>ыполн</w:t>
            </w:r>
            <w:r>
              <w:rPr>
                <w:bCs/>
              </w:rPr>
              <w:t>ение</w:t>
            </w:r>
            <w:r w:rsidRPr="000E58FB">
              <w:rPr>
                <w:bCs/>
              </w:rPr>
              <w:t xml:space="preserve"> работ </w:t>
            </w:r>
            <w:r w:rsidRPr="000E58FB">
              <w:t xml:space="preserve">по организации передачи данных из системы управления горелками котлов энергоблока №1 </w:t>
            </w:r>
            <w:proofErr w:type="spellStart"/>
            <w:r w:rsidRPr="000E58FB">
              <w:t>Яйвинской</w:t>
            </w:r>
            <w:proofErr w:type="spellEnd"/>
            <w:r w:rsidRPr="000E58FB">
              <w:t xml:space="preserve"> ГРЭС в Систему Мониторинга Технологических Процессов (СМТП) ПАО «</w:t>
            </w:r>
            <w:proofErr w:type="spellStart"/>
            <w:r w:rsidRPr="000E58FB">
              <w:t>Юнипро</w:t>
            </w:r>
            <w:proofErr w:type="spellEnd"/>
            <w:r w:rsidRPr="000E58FB">
              <w:t>» с организацией передачи данных из технологической сети (ТСПД) в корпоративную сеть (КСПД) через устройство однонаправленной передачи данных (УОПД)</w:t>
            </w:r>
            <w:r>
              <w:t>.</w:t>
            </w:r>
          </w:p>
          <w:p w14:paraId="1358D697" w14:textId="11A228A3" w:rsidR="000E58FB" w:rsidRPr="000E58FB" w:rsidRDefault="000E58FB" w:rsidP="001C2029">
            <w:pPr>
              <w:suppressAutoHyphens w:val="0"/>
              <w:rPr>
                <w:color w:val="000000"/>
              </w:rPr>
            </w:pPr>
            <w:r>
              <w:t xml:space="preserve">В состав работ входит: </w:t>
            </w:r>
            <w:r>
              <w:rPr>
                <w:szCs w:val="22"/>
              </w:rPr>
              <w:t>Внесение и согласование изменений в существующий проект ТСПД в части организации данных; пусконаладочные и приемосдаточные работы; проведение опытной эксплуатации.</w:t>
            </w:r>
          </w:p>
        </w:tc>
      </w:tr>
      <w:tr w:rsidR="001C2029" w:rsidRPr="006867FD" w14:paraId="75FD1609" w14:textId="77777777" w:rsidTr="001C2029">
        <w:trPr>
          <w:trHeight w:val="855"/>
        </w:trPr>
        <w:tc>
          <w:tcPr>
            <w:tcW w:w="1866" w:type="dxa"/>
            <w:vMerge w:val="restart"/>
            <w:shd w:val="clear" w:color="auto" w:fill="auto"/>
            <w:vAlign w:val="center"/>
          </w:tcPr>
          <w:p w14:paraId="27EAD5A2" w14:textId="77777777" w:rsidR="001C2029" w:rsidRPr="000E58FB" w:rsidRDefault="001C2029" w:rsidP="001C2029">
            <w:pPr>
              <w:suppressAutoHyphens w:val="0"/>
              <w:jc w:val="center"/>
            </w:pPr>
            <w:r>
              <w:t>ПАО «Т-Плюс»</w:t>
            </w:r>
          </w:p>
          <w:p w14:paraId="10E3C7FD" w14:textId="3C1E77C4" w:rsidR="001C2029" w:rsidRPr="000E58FB" w:rsidRDefault="001C2029" w:rsidP="001C2029">
            <w:pPr>
              <w:jc w:val="center"/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1F091DDC" w14:textId="77777777" w:rsidR="001C2029" w:rsidRDefault="001C2029" w:rsidP="001C202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г. Киров </w:t>
            </w:r>
          </w:p>
          <w:p w14:paraId="0D7BFF64" w14:textId="65523D5E" w:rsidR="001C2029" w:rsidRDefault="001C2029" w:rsidP="001C202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Кировская ТЭЦ-1</w:t>
            </w:r>
          </w:p>
        </w:tc>
        <w:tc>
          <w:tcPr>
            <w:tcW w:w="10538" w:type="dxa"/>
            <w:shd w:val="clear" w:color="auto" w:fill="auto"/>
          </w:tcPr>
          <w:p w14:paraId="7A157FC0" w14:textId="77777777" w:rsidR="001C2029" w:rsidRPr="00C334B2" w:rsidRDefault="001C2029" w:rsidP="001C2029">
            <w:pPr>
              <w:suppressAutoHyphens w:val="0"/>
              <w:rPr>
                <w:color w:val="000000"/>
              </w:rPr>
            </w:pPr>
            <w:r w:rsidRPr="00C334B2">
              <w:rPr>
                <w:bCs/>
              </w:rPr>
              <w:t xml:space="preserve">Передача права на использование операционной системы специального назначения </w:t>
            </w:r>
            <w:r w:rsidRPr="00C334B2">
              <w:rPr>
                <w:color w:val="000000"/>
              </w:rPr>
              <w:t>«</w:t>
            </w:r>
            <w:r w:rsidRPr="00C334B2">
              <w:rPr>
                <w:color w:val="000000"/>
                <w:lang w:val="en-US"/>
              </w:rPr>
              <w:t>Astra</w:t>
            </w:r>
            <w:r w:rsidRPr="00C334B2">
              <w:rPr>
                <w:color w:val="000000"/>
              </w:rPr>
              <w:t xml:space="preserve"> </w:t>
            </w:r>
            <w:r w:rsidRPr="00C334B2">
              <w:rPr>
                <w:color w:val="000000"/>
                <w:lang w:val="en-US"/>
              </w:rPr>
              <w:t>Linux</w:t>
            </w:r>
            <w:r w:rsidRPr="00C334B2">
              <w:rPr>
                <w:color w:val="000000"/>
              </w:rPr>
              <w:t xml:space="preserve"> </w:t>
            </w:r>
            <w:r w:rsidRPr="00C334B2">
              <w:rPr>
                <w:color w:val="000000"/>
                <w:lang w:val="en-US"/>
              </w:rPr>
              <w:t>Special</w:t>
            </w:r>
            <w:r w:rsidRPr="00C334B2">
              <w:rPr>
                <w:color w:val="000000"/>
              </w:rPr>
              <w:t xml:space="preserve"> </w:t>
            </w:r>
            <w:r w:rsidRPr="00C334B2">
              <w:rPr>
                <w:color w:val="000000"/>
                <w:lang w:val="en-US"/>
              </w:rPr>
              <w:t>Edition</w:t>
            </w:r>
            <w:r w:rsidRPr="00C334B2">
              <w:rPr>
                <w:color w:val="000000"/>
              </w:rPr>
              <w:t>» для 64-х разрядной платформы на базе процессорной архитектуры х86-64 (очередное обновление 1.7), уровень защищенности «Усиленный» («Воронеж»), РУСБ.10015-01(ФСТЭК), способ передачи электронный, серверная до 2 сокетов, на срок действия исключительного права, с включенными обновлениями Тип 1 на 12 мес.</w:t>
            </w:r>
          </w:p>
          <w:p w14:paraId="690167EE" w14:textId="7554278A" w:rsidR="001C2029" w:rsidRPr="00C334B2" w:rsidRDefault="001C2029" w:rsidP="001C2029">
            <w:pPr>
              <w:suppressAutoHyphens w:val="0"/>
              <w:rPr>
                <w:bCs/>
              </w:rPr>
            </w:pPr>
            <w:r w:rsidRPr="00C334B2">
              <w:rPr>
                <w:bCs/>
              </w:rPr>
              <w:t>Передача неисключительных прав на использование программы для ЭВМ «ИП ДЕЛЬТА</w:t>
            </w:r>
            <w:r>
              <w:rPr>
                <w:bCs/>
              </w:rPr>
              <w:t>-</w:t>
            </w:r>
            <w:r w:rsidRPr="00C334B2">
              <w:rPr>
                <w:bCs/>
              </w:rPr>
              <w:t>К» на условиях простой неисключительной лицензии.</w:t>
            </w:r>
            <w:r w:rsidRPr="00C334B2">
              <w:rPr>
                <w:color w:val="000000"/>
              </w:rPr>
              <w:t xml:space="preserve"> Лицензия (неисключитель</w:t>
            </w:r>
            <w:r>
              <w:rPr>
                <w:color w:val="000000"/>
              </w:rPr>
              <w:t>ное право использования) на ПО «</w:t>
            </w:r>
            <w:r w:rsidRPr="00C334B2">
              <w:rPr>
                <w:color w:val="000000"/>
              </w:rPr>
              <w:t>Информационная платформа Дельта-К</w:t>
            </w:r>
            <w:r>
              <w:rPr>
                <w:color w:val="000000"/>
              </w:rPr>
              <w:t>»</w:t>
            </w:r>
            <w:r w:rsidRPr="00C334B2">
              <w:rPr>
                <w:color w:val="000000"/>
              </w:rPr>
              <w:t xml:space="preserve"> тип </w:t>
            </w:r>
            <w:proofErr w:type="spellStart"/>
            <w:r w:rsidRPr="00C334B2">
              <w:rPr>
                <w:color w:val="000000"/>
              </w:rPr>
              <w:t>Standard</w:t>
            </w:r>
            <w:proofErr w:type="spellEnd"/>
            <w:r w:rsidRPr="00C334B2">
              <w:rPr>
                <w:color w:val="000000"/>
              </w:rPr>
              <w:t xml:space="preserve">. 1000 параметров. Базовый уровень технический поддержки на один </w:t>
            </w:r>
            <w:r>
              <w:rPr>
                <w:color w:val="000000"/>
              </w:rPr>
              <w:t>год. Дополнительная функция ПО «</w:t>
            </w:r>
            <w:r w:rsidRPr="00C334B2">
              <w:rPr>
                <w:color w:val="000000"/>
              </w:rPr>
              <w:t>Информационная платформа Дельта-К</w:t>
            </w:r>
            <w:r>
              <w:rPr>
                <w:color w:val="000000"/>
              </w:rPr>
              <w:t>»</w:t>
            </w:r>
            <w:r w:rsidRPr="00C334B2">
              <w:rPr>
                <w:color w:val="000000"/>
              </w:rPr>
              <w:t>. WEB сервер (для организации тонких клиентов)</w:t>
            </w:r>
            <w:r>
              <w:rPr>
                <w:color w:val="000000"/>
              </w:rPr>
              <w:t>.</w:t>
            </w:r>
          </w:p>
        </w:tc>
      </w:tr>
      <w:tr w:rsidR="001C2029" w:rsidRPr="006867FD" w14:paraId="529ECACA" w14:textId="77777777" w:rsidTr="001C2029">
        <w:trPr>
          <w:trHeight w:val="855"/>
        </w:trPr>
        <w:tc>
          <w:tcPr>
            <w:tcW w:w="1866" w:type="dxa"/>
            <w:vMerge/>
            <w:shd w:val="clear" w:color="auto" w:fill="auto"/>
            <w:vAlign w:val="center"/>
          </w:tcPr>
          <w:p w14:paraId="0862C41E" w14:textId="751E568A" w:rsidR="001C2029" w:rsidRPr="000E58FB" w:rsidRDefault="001C2029" w:rsidP="001C2029">
            <w:pPr>
              <w:suppressAutoHyphens w:val="0"/>
              <w:jc w:val="center"/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42490072" w14:textId="77777777" w:rsidR="001C2029" w:rsidRDefault="001C2029" w:rsidP="001C202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г. Киров </w:t>
            </w:r>
          </w:p>
          <w:p w14:paraId="500A5C68" w14:textId="0A358557" w:rsidR="001C2029" w:rsidRDefault="001C2029" w:rsidP="001C202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Кировская ТЭЦ-4</w:t>
            </w:r>
          </w:p>
        </w:tc>
        <w:tc>
          <w:tcPr>
            <w:tcW w:w="10538" w:type="dxa"/>
            <w:shd w:val="clear" w:color="auto" w:fill="auto"/>
          </w:tcPr>
          <w:p w14:paraId="52D0C03B" w14:textId="77777777" w:rsidR="001C2029" w:rsidRPr="00C334B2" w:rsidRDefault="001C2029" w:rsidP="001C2029">
            <w:pPr>
              <w:suppressAutoHyphens w:val="0"/>
              <w:rPr>
                <w:color w:val="000000"/>
              </w:rPr>
            </w:pPr>
            <w:r w:rsidRPr="00C334B2">
              <w:rPr>
                <w:bCs/>
              </w:rPr>
              <w:t xml:space="preserve">Передача права на использование операционной системы специального назначения </w:t>
            </w:r>
            <w:r w:rsidRPr="00C334B2">
              <w:rPr>
                <w:color w:val="000000"/>
              </w:rPr>
              <w:t>«</w:t>
            </w:r>
            <w:r w:rsidRPr="00C334B2">
              <w:rPr>
                <w:color w:val="000000"/>
                <w:lang w:val="en-US"/>
              </w:rPr>
              <w:t>Astra</w:t>
            </w:r>
            <w:r w:rsidRPr="00C334B2">
              <w:rPr>
                <w:color w:val="000000"/>
              </w:rPr>
              <w:t xml:space="preserve"> </w:t>
            </w:r>
            <w:r w:rsidRPr="00C334B2">
              <w:rPr>
                <w:color w:val="000000"/>
                <w:lang w:val="en-US"/>
              </w:rPr>
              <w:t>Linux</w:t>
            </w:r>
            <w:r w:rsidRPr="00C334B2">
              <w:rPr>
                <w:color w:val="000000"/>
              </w:rPr>
              <w:t xml:space="preserve"> </w:t>
            </w:r>
            <w:r w:rsidRPr="00C334B2">
              <w:rPr>
                <w:color w:val="000000"/>
                <w:lang w:val="en-US"/>
              </w:rPr>
              <w:t>Special</w:t>
            </w:r>
            <w:r w:rsidRPr="00C334B2">
              <w:rPr>
                <w:color w:val="000000"/>
              </w:rPr>
              <w:t xml:space="preserve"> </w:t>
            </w:r>
            <w:r w:rsidRPr="00C334B2">
              <w:rPr>
                <w:color w:val="000000"/>
                <w:lang w:val="en-US"/>
              </w:rPr>
              <w:t>Edition</w:t>
            </w:r>
            <w:r w:rsidRPr="00C334B2">
              <w:rPr>
                <w:color w:val="000000"/>
              </w:rPr>
              <w:t>» для 64-х разрядной платформы на базе процессорной архитектуры х86-64 (очередное обновление 1.7), уровень защищенности «Усиленный» («Воронеж»), РУСБ.10015-01(ФСТЭК), способ передачи электронный, серверная до 2 сокетов, на срок действия исключительного права, с включенными обновлениями Тип 1 на 12 мес.</w:t>
            </w:r>
          </w:p>
          <w:p w14:paraId="16805D35" w14:textId="77777777" w:rsidR="001C2029" w:rsidRDefault="001C2029" w:rsidP="001C2029">
            <w:pPr>
              <w:suppressAutoHyphens w:val="0"/>
              <w:rPr>
                <w:bCs/>
              </w:rPr>
            </w:pPr>
          </w:p>
          <w:p w14:paraId="3B203BD5" w14:textId="1764423F" w:rsidR="001C2029" w:rsidRDefault="001C2029" w:rsidP="001C2029">
            <w:pPr>
              <w:suppressAutoHyphens w:val="0"/>
              <w:rPr>
                <w:color w:val="000000"/>
              </w:rPr>
            </w:pPr>
            <w:r w:rsidRPr="00F07398">
              <w:rPr>
                <w:bCs/>
              </w:rPr>
              <w:t>Передача неисключительных прав на использование программы для ЭВМ «ИП ДЕЛЬТА-К» на условиях простой неисключительной лицензии</w:t>
            </w:r>
            <w:r>
              <w:rPr>
                <w:bCs/>
              </w:rPr>
              <w:t xml:space="preserve"> в количестве 3 (трех) единиц на использование ПО</w:t>
            </w:r>
            <w:r w:rsidRPr="00F07398">
              <w:rPr>
                <w:bCs/>
              </w:rPr>
              <w:t xml:space="preserve">. </w:t>
            </w:r>
            <w:r w:rsidRPr="00F07398">
              <w:rPr>
                <w:color w:val="000000"/>
              </w:rPr>
              <w:t>Лицензия (неисключитель</w:t>
            </w:r>
            <w:r>
              <w:rPr>
                <w:color w:val="000000"/>
              </w:rPr>
              <w:t>ное право использования) на ПО «</w:t>
            </w:r>
            <w:r w:rsidRPr="00F07398">
              <w:rPr>
                <w:color w:val="000000"/>
              </w:rPr>
              <w:t>Информационная платформа Дельта-К</w:t>
            </w:r>
            <w:r>
              <w:rPr>
                <w:color w:val="000000"/>
              </w:rPr>
              <w:t>»</w:t>
            </w:r>
            <w:r w:rsidRPr="00F07398">
              <w:rPr>
                <w:color w:val="000000"/>
              </w:rPr>
              <w:t xml:space="preserve"> тип </w:t>
            </w:r>
            <w:proofErr w:type="spellStart"/>
            <w:r w:rsidRPr="00F07398">
              <w:rPr>
                <w:color w:val="000000"/>
              </w:rPr>
              <w:t>Standard</w:t>
            </w:r>
            <w:proofErr w:type="spellEnd"/>
            <w:r w:rsidRPr="00F07398">
              <w:rPr>
                <w:color w:val="000000"/>
              </w:rPr>
              <w:t>. 3000 параметров. Базовый уровень технический поддержки на один год. Дополнительная функция ПО "Информационная платформа Дельта-К</w:t>
            </w:r>
            <w:r>
              <w:rPr>
                <w:color w:val="000000"/>
              </w:rPr>
              <w:t>»</w:t>
            </w:r>
            <w:r w:rsidRPr="00F07398">
              <w:rPr>
                <w:color w:val="000000"/>
              </w:rPr>
              <w:t>. WEB сервер (для организации тонких клиентов). Дополнительная функция ПО "Информационная платформа Дельта-К</w:t>
            </w:r>
            <w:r>
              <w:rPr>
                <w:color w:val="000000"/>
              </w:rPr>
              <w:t>»</w:t>
            </w:r>
            <w:r w:rsidRPr="00F07398">
              <w:rPr>
                <w:color w:val="000000"/>
              </w:rPr>
              <w:t>. Поддержка протокола МЭК-104.</w:t>
            </w:r>
          </w:p>
          <w:p w14:paraId="7C4E1FC8" w14:textId="062E857D" w:rsidR="001C2029" w:rsidRPr="00D406B2" w:rsidRDefault="001C2029" w:rsidP="001C2029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 по техническому обслуживанию и сопровождению информационной платформы Дельта-К. Сервисная поддержка по запросу. Удаленная диагностика в режиме </w:t>
            </w:r>
            <w:r>
              <w:rPr>
                <w:color w:val="000000"/>
                <w:lang w:val="en-US"/>
              </w:rPr>
              <w:t>off</w:t>
            </w:r>
            <w:r w:rsidRPr="00D406B2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line</w:t>
            </w:r>
            <w:r>
              <w:rPr>
                <w:color w:val="000000"/>
              </w:rPr>
              <w:t xml:space="preserve"> с целью поиска и устранения неисправностей. Расширенное обучение сотрудников Заказчика.</w:t>
            </w:r>
          </w:p>
          <w:p w14:paraId="3887F3BF" w14:textId="657E58C4" w:rsidR="001C2029" w:rsidRPr="00F07398" w:rsidRDefault="001C2029" w:rsidP="001C2029">
            <w:pPr>
              <w:suppressAutoHyphens w:val="0"/>
              <w:rPr>
                <w:bCs/>
              </w:rPr>
            </w:pPr>
          </w:p>
        </w:tc>
      </w:tr>
      <w:tr w:rsidR="00A239DC" w:rsidRPr="006867FD" w14:paraId="13029799" w14:textId="77777777" w:rsidTr="001C2029">
        <w:trPr>
          <w:trHeight w:val="855"/>
        </w:trPr>
        <w:tc>
          <w:tcPr>
            <w:tcW w:w="1866" w:type="dxa"/>
            <w:shd w:val="clear" w:color="auto" w:fill="auto"/>
            <w:vAlign w:val="center"/>
          </w:tcPr>
          <w:p w14:paraId="5556AA03" w14:textId="67B5B65E" w:rsidR="00A239DC" w:rsidRPr="000E58FB" w:rsidRDefault="00B42BD6" w:rsidP="004A2283">
            <w:pPr>
              <w:suppressAutoHyphens w:val="0"/>
              <w:jc w:val="center"/>
            </w:pPr>
            <w:r>
              <w:t>ООО «</w:t>
            </w:r>
            <w:proofErr w:type="spellStart"/>
            <w:r>
              <w:t>Газпромнефть</w:t>
            </w:r>
            <w:proofErr w:type="spellEnd"/>
            <w:r>
              <w:t xml:space="preserve"> Энергосистемы»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78C524F4" w14:textId="3290343B" w:rsidR="00A239DC" w:rsidRDefault="00B42BD6" w:rsidP="001C202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Россия, г. Ноябрьск</w:t>
            </w:r>
          </w:p>
        </w:tc>
        <w:tc>
          <w:tcPr>
            <w:tcW w:w="10538" w:type="dxa"/>
            <w:shd w:val="clear" w:color="auto" w:fill="auto"/>
          </w:tcPr>
          <w:p w14:paraId="3E27AC1D" w14:textId="018714E4" w:rsidR="00A239DC" w:rsidRDefault="00B42BD6" w:rsidP="001C2029">
            <w:pPr>
              <w:suppressAutoHyphens w:val="0"/>
              <w:rPr>
                <w:bCs/>
              </w:rPr>
            </w:pPr>
            <w:r>
              <w:rPr>
                <w:bCs/>
              </w:rPr>
              <w:t>Оказание услуг по программе «Оказание информационно-консультационных услуг по повышению квалификации персонала в работе с ПО «Информационная Платформа Дельта-К».</w:t>
            </w:r>
          </w:p>
        </w:tc>
      </w:tr>
      <w:tr w:rsidR="00A239DC" w:rsidRPr="006867FD" w14:paraId="15AE4218" w14:textId="77777777" w:rsidTr="001C2029">
        <w:trPr>
          <w:trHeight w:val="855"/>
        </w:trPr>
        <w:tc>
          <w:tcPr>
            <w:tcW w:w="1866" w:type="dxa"/>
            <w:shd w:val="clear" w:color="auto" w:fill="auto"/>
            <w:vAlign w:val="center"/>
          </w:tcPr>
          <w:p w14:paraId="5FD62130" w14:textId="5A4F521F" w:rsidR="00A239DC" w:rsidRPr="000E58FB" w:rsidRDefault="00166741" w:rsidP="004A2283">
            <w:pPr>
              <w:suppressAutoHyphens w:val="0"/>
              <w:jc w:val="center"/>
            </w:pPr>
            <w:r>
              <w:lastRenderedPageBreak/>
              <w:t>ООО «Энергосбережение»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34C40954" w14:textId="2F5DAC81" w:rsidR="00A239DC" w:rsidRDefault="00C320DF" w:rsidP="00BD0F5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г</w:t>
            </w:r>
            <w:r w:rsidR="00BA5FAE">
              <w:rPr>
                <w:lang w:eastAsia="ru-RU"/>
              </w:rPr>
              <w:t>. Москва</w:t>
            </w:r>
            <w:r w:rsidR="00BD0F53">
              <w:rPr>
                <w:lang w:eastAsia="ru-RU"/>
              </w:rPr>
              <w:t>. ПАО «Мосэнерго», 16 ТЭЦ, центральный узел</w:t>
            </w:r>
          </w:p>
        </w:tc>
        <w:tc>
          <w:tcPr>
            <w:tcW w:w="10538" w:type="dxa"/>
            <w:shd w:val="clear" w:color="auto" w:fill="auto"/>
          </w:tcPr>
          <w:p w14:paraId="6849278F" w14:textId="1041C629" w:rsidR="00BD0F53" w:rsidRPr="00BD0F53" w:rsidRDefault="00BD0F53" w:rsidP="001C2029">
            <w:pPr>
              <w:suppressAutoHyphens w:val="0"/>
              <w:rPr>
                <w:bCs/>
              </w:rPr>
            </w:pPr>
            <w:proofErr w:type="spellStart"/>
            <w:r>
              <w:rPr>
                <w:bCs/>
              </w:rPr>
              <w:t>Импортозамещение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PI</w:t>
            </w:r>
            <w:r w:rsidRPr="00BD0F53">
              <w:rPr>
                <w:bCs/>
              </w:rPr>
              <w:t>-</w:t>
            </w:r>
            <w:r>
              <w:rPr>
                <w:bCs/>
              </w:rPr>
              <w:t>систем на российское ПО для ПАО «Мосэнерго» 16 ТЭЦ г. Мос</w:t>
            </w:r>
            <w:bookmarkStart w:id="0" w:name="_GoBack"/>
            <w:bookmarkEnd w:id="0"/>
            <w:r>
              <w:rPr>
                <w:bCs/>
              </w:rPr>
              <w:t>квы.</w:t>
            </w:r>
          </w:p>
          <w:p w14:paraId="1D73F046" w14:textId="3AD6651F" w:rsidR="00A239DC" w:rsidRDefault="00BA5FAE" w:rsidP="001C2029">
            <w:pPr>
              <w:suppressAutoHyphens w:val="0"/>
              <w:rPr>
                <w:bCs/>
              </w:rPr>
            </w:pPr>
            <w:r>
              <w:rPr>
                <w:bCs/>
              </w:rPr>
              <w:t>Передача неисключительных прав на использование программы для ЭВМ «ИП ДЕЛЬТА-К».</w:t>
            </w:r>
          </w:p>
          <w:p w14:paraId="4DF230D9" w14:textId="4CEDF84B" w:rsidR="00BA5FAE" w:rsidRDefault="00BA5FAE" w:rsidP="001C2029">
            <w:pPr>
              <w:suppressAutoHyphens w:val="0"/>
              <w:rPr>
                <w:bCs/>
              </w:rPr>
            </w:pPr>
            <w:r>
              <w:rPr>
                <w:bCs/>
              </w:rPr>
              <w:t>Работы по доработке существующей программы для ЭВМ.</w:t>
            </w:r>
          </w:p>
          <w:p w14:paraId="605B421E" w14:textId="67ACEC89" w:rsidR="00BA5FAE" w:rsidRDefault="00BA5FAE" w:rsidP="001C2029">
            <w:pPr>
              <w:suppressAutoHyphens w:val="0"/>
              <w:rPr>
                <w:bCs/>
              </w:rPr>
            </w:pPr>
            <w:r>
              <w:rPr>
                <w:bCs/>
              </w:rPr>
              <w:t>Разработка и согласование проектной документации.</w:t>
            </w:r>
          </w:p>
          <w:p w14:paraId="6FFB21CD" w14:textId="28633348" w:rsidR="00BA5FAE" w:rsidRDefault="00BA5FAE" w:rsidP="001C2029">
            <w:pPr>
              <w:suppressAutoHyphens w:val="0"/>
              <w:rPr>
                <w:bCs/>
              </w:rPr>
            </w:pPr>
            <w:r>
              <w:rPr>
                <w:bCs/>
              </w:rPr>
              <w:t>Доработка ПО «Энергосбережение».</w:t>
            </w:r>
          </w:p>
          <w:p w14:paraId="5FA69BA7" w14:textId="3291C65F" w:rsidR="00BA5FAE" w:rsidRDefault="00BA5FAE" w:rsidP="00097FC8">
            <w:pPr>
              <w:suppressAutoHyphens w:val="0"/>
              <w:jc w:val="both"/>
              <w:rPr>
                <w:bCs/>
              </w:rPr>
            </w:pPr>
          </w:p>
        </w:tc>
      </w:tr>
    </w:tbl>
    <w:p w14:paraId="4F2E4CCD" w14:textId="77777777" w:rsidR="00B66E84" w:rsidRPr="00F457B1" w:rsidRDefault="00B66E84" w:rsidP="00C34C3A">
      <w:pPr>
        <w:tabs>
          <w:tab w:val="left" w:pos="993"/>
        </w:tabs>
        <w:jc w:val="both"/>
        <w:rPr>
          <w:b/>
          <w:szCs w:val="28"/>
        </w:rPr>
      </w:pPr>
    </w:p>
    <w:sectPr w:rsidR="00B66E84" w:rsidRPr="00F457B1" w:rsidSect="00B61C5F">
      <w:footerReference w:type="default" r:id="rId8"/>
      <w:pgSz w:w="16838" w:h="11906" w:orient="landscape" w:code="9"/>
      <w:pgMar w:top="851" w:right="624" w:bottom="1134" w:left="568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042FD" w14:textId="77777777" w:rsidR="004A558D" w:rsidRDefault="004A558D" w:rsidP="00EE6964">
      <w:r>
        <w:separator/>
      </w:r>
    </w:p>
  </w:endnote>
  <w:endnote w:type="continuationSeparator" w:id="0">
    <w:p w14:paraId="478F0D8E" w14:textId="77777777" w:rsidR="004A558D" w:rsidRDefault="004A558D" w:rsidP="00EE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76422"/>
      <w:docPartObj>
        <w:docPartGallery w:val="Page Numbers (Bottom of Page)"/>
        <w:docPartUnique/>
      </w:docPartObj>
    </w:sdtPr>
    <w:sdtEndPr/>
    <w:sdtContent>
      <w:p w14:paraId="0A855D4E" w14:textId="77777777" w:rsidR="00A239DC" w:rsidRDefault="00A239DC">
        <w:pPr>
          <w:pStyle w:val="ab"/>
          <w:jc w:val="right"/>
        </w:pPr>
      </w:p>
      <w:p w14:paraId="39593EB8" w14:textId="5908D35B" w:rsidR="00A239DC" w:rsidRDefault="00A239DC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0F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C7FA54" w14:textId="77777777" w:rsidR="00A239DC" w:rsidRDefault="00A239D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01C28" w14:textId="77777777" w:rsidR="004A558D" w:rsidRDefault="004A558D" w:rsidP="00EE6964">
      <w:r>
        <w:separator/>
      </w:r>
    </w:p>
  </w:footnote>
  <w:footnote w:type="continuationSeparator" w:id="0">
    <w:p w14:paraId="700C9C1A" w14:textId="77777777" w:rsidR="004A558D" w:rsidRDefault="004A558D" w:rsidP="00EE6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B07DE"/>
    <w:multiLevelType w:val="multilevel"/>
    <w:tmpl w:val="BB40F8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" w15:restartNumberingAfterBreak="0">
    <w:nsid w:val="0A1B67C1"/>
    <w:multiLevelType w:val="hybridMultilevel"/>
    <w:tmpl w:val="84DC5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C4C57"/>
    <w:multiLevelType w:val="multilevel"/>
    <w:tmpl w:val="36E69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4582700"/>
    <w:multiLevelType w:val="hybridMultilevel"/>
    <w:tmpl w:val="BF62C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1376A"/>
    <w:multiLevelType w:val="hybridMultilevel"/>
    <w:tmpl w:val="356255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B43003"/>
    <w:multiLevelType w:val="multilevel"/>
    <w:tmpl w:val="D8826E3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6" w15:restartNumberingAfterBreak="0">
    <w:nsid w:val="1F9C4D1C"/>
    <w:multiLevelType w:val="hybridMultilevel"/>
    <w:tmpl w:val="3B187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77E11"/>
    <w:multiLevelType w:val="hybridMultilevel"/>
    <w:tmpl w:val="3B720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F20DA"/>
    <w:multiLevelType w:val="hybridMultilevel"/>
    <w:tmpl w:val="0E58B624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27175887"/>
    <w:multiLevelType w:val="hybridMultilevel"/>
    <w:tmpl w:val="1B1C6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30840"/>
    <w:multiLevelType w:val="hybridMultilevel"/>
    <w:tmpl w:val="4B9C0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46D10"/>
    <w:multiLevelType w:val="hybridMultilevel"/>
    <w:tmpl w:val="1426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8269D"/>
    <w:multiLevelType w:val="hybridMultilevel"/>
    <w:tmpl w:val="1E18F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C31E8"/>
    <w:multiLevelType w:val="hybridMultilevel"/>
    <w:tmpl w:val="BF86E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E59D2"/>
    <w:multiLevelType w:val="hybridMultilevel"/>
    <w:tmpl w:val="37DA1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70F33"/>
    <w:multiLevelType w:val="hybridMultilevel"/>
    <w:tmpl w:val="94C0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34C67"/>
    <w:multiLevelType w:val="hybridMultilevel"/>
    <w:tmpl w:val="801AE6FA"/>
    <w:lvl w:ilvl="0" w:tplc="88D854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D1B0419"/>
    <w:multiLevelType w:val="hybridMultilevel"/>
    <w:tmpl w:val="B3E87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53663"/>
    <w:multiLevelType w:val="hybridMultilevel"/>
    <w:tmpl w:val="87881292"/>
    <w:lvl w:ilvl="0" w:tplc="A244A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047789"/>
    <w:multiLevelType w:val="multilevel"/>
    <w:tmpl w:val="2A3804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423442A"/>
    <w:multiLevelType w:val="hybridMultilevel"/>
    <w:tmpl w:val="81DE9DE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4B92A49"/>
    <w:multiLevelType w:val="hybridMultilevel"/>
    <w:tmpl w:val="FAE85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16E4B"/>
    <w:multiLevelType w:val="hybridMultilevel"/>
    <w:tmpl w:val="1426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8775E"/>
    <w:multiLevelType w:val="multilevel"/>
    <w:tmpl w:val="314EE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7525D1"/>
    <w:multiLevelType w:val="hybridMultilevel"/>
    <w:tmpl w:val="84DC5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117C1"/>
    <w:multiLevelType w:val="hybridMultilevel"/>
    <w:tmpl w:val="107CB96C"/>
    <w:lvl w:ilvl="0" w:tplc="C784C9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D7286"/>
    <w:multiLevelType w:val="hybridMultilevel"/>
    <w:tmpl w:val="94005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3312B"/>
    <w:multiLevelType w:val="hybridMultilevel"/>
    <w:tmpl w:val="32844964"/>
    <w:lvl w:ilvl="0" w:tplc="4B36A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00202A"/>
    <w:multiLevelType w:val="multilevel"/>
    <w:tmpl w:val="4BAEA46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29" w15:restartNumberingAfterBreak="0">
    <w:nsid w:val="60277D71"/>
    <w:multiLevelType w:val="hybridMultilevel"/>
    <w:tmpl w:val="5EBCCAFC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60C364CA"/>
    <w:multiLevelType w:val="hybridMultilevel"/>
    <w:tmpl w:val="453C5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D592B"/>
    <w:multiLevelType w:val="hybridMultilevel"/>
    <w:tmpl w:val="262C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15175"/>
    <w:multiLevelType w:val="hybridMultilevel"/>
    <w:tmpl w:val="4538C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34" w15:restartNumberingAfterBreak="0">
    <w:nsid w:val="68F956C7"/>
    <w:multiLevelType w:val="hybridMultilevel"/>
    <w:tmpl w:val="B3CACF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B7F3420"/>
    <w:multiLevelType w:val="hybridMultilevel"/>
    <w:tmpl w:val="FF1C7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E4119"/>
    <w:multiLevelType w:val="hybridMultilevel"/>
    <w:tmpl w:val="46DCC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B205E"/>
    <w:multiLevelType w:val="hybridMultilevel"/>
    <w:tmpl w:val="84DC5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21A78"/>
    <w:multiLevelType w:val="multilevel"/>
    <w:tmpl w:val="BB40F8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39" w15:restartNumberingAfterBreak="0">
    <w:nsid w:val="7CA10B92"/>
    <w:multiLevelType w:val="hybridMultilevel"/>
    <w:tmpl w:val="BA26D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747CB"/>
    <w:multiLevelType w:val="multilevel"/>
    <w:tmpl w:val="00586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33"/>
    <w:lvlOverride w:ilvl="0">
      <w:startOverride w:val="1"/>
    </w:lvlOverride>
  </w:num>
  <w:num w:numId="4">
    <w:abstractNumId w:val="23"/>
  </w:num>
  <w:num w:numId="5">
    <w:abstractNumId w:val="33"/>
    <w:lvlOverride w:ilvl="0">
      <w:startOverride w:val="1"/>
    </w:lvlOverride>
  </w:num>
  <w:num w:numId="6">
    <w:abstractNumId w:val="8"/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</w:num>
  <w:num w:numId="9">
    <w:abstractNumId w:val="19"/>
  </w:num>
  <w:num w:numId="10">
    <w:abstractNumId w:val="17"/>
  </w:num>
  <w:num w:numId="11">
    <w:abstractNumId w:val="3"/>
  </w:num>
  <w:num w:numId="12">
    <w:abstractNumId w:val="16"/>
  </w:num>
  <w:num w:numId="13">
    <w:abstractNumId w:val="2"/>
  </w:num>
  <w:num w:numId="14">
    <w:abstractNumId w:val="25"/>
  </w:num>
  <w:num w:numId="15">
    <w:abstractNumId w:val="32"/>
  </w:num>
  <w:num w:numId="16">
    <w:abstractNumId w:val="30"/>
  </w:num>
  <w:num w:numId="17">
    <w:abstractNumId w:val="39"/>
  </w:num>
  <w:num w:numId="18">
    <w:abstractNumId w:val="35"/>
  </w:num>
  <w:num w:numId="19">
    <w:abstractNumId w:val="21"/>
  </w:num>
  <w:num w:numId="20">
    <w:abstractNumId w:val="29"/>
  </w:num>
  <w:num w:numId="21">
    <w:abstractNumId w:val="9"/>
  </w:num>
  <w:num w:numId="22">
    <w:abstractNumId w:val="31"/>
  </w:num>
  <w:num w:numId="23">
    <w:abstractNumId w:val="4"/>
  </w:num>
  <w:num w:numId="24">
    <w:abstractNumId w:val="27"/>
  </w:num>
  <w:num w:numId="25">
    <w:abstractNumId w:val="18"/>
  </w:num>
  <w:num w:numId="26">
    <w:abstractNumId w:val="5"/>
  </w:num>
  <w:num w:numId="27">
    <w:abstractNumId w:val="38"/>
  </w:num>
  <w:num w:numId="28">
    <w:abstractNumId w:val="14"/>
  </w:num>
  <w:num w:numId="29">
    <w:abstractNumId w:val="28"/>
  </w:num>
  <w:num w:numId="30">
    <w:abstractNumId w:val="0"/>
  </w:num>
  <w:num w:numId="31">
    <w:abstractNumId w:val="22"/>
  </w:num>
  <w:num w:numId="32">
    <w:abstractNumId w:val="11"/>
  </w:num>
  <w:num w:numId="33">
    <w:abstractNumId w:val="37"/>
  </w:num>
  <w:num w:numId="34">
    <w:abstractNumId w:val="1"/>
  </w:num>
  <w:num w:numId="35">
    <w:abstractNumId w:val="24"/>
  </w:num>
  <w:num w:numId="36">
    <w:abstractNumId w:val="12"/>
  </w:num>
  <w:num w:numId="37">
    <w:abstractNumId w:val="13"/>
  </w:num>
  <w:num w:numId="38">
    <w:abstractNumId w:val="13"/>
  </w:num>
  <w:num w:numId="39">
    <w:abstractNumId w:val="10"/>
  </w:num>
  <w:num w:numId="40">
    <w:abstractNumId w:val="7"/>
  </w:num>
  <w:num w:numId="41">
    <w:abstractNumId w:val="20"/>
  </w:num>
  <w:num w:numId="42">
    <w:abstractNumId w:val="34"/>
  </w:num>
  <w:num w:numId="43">
    <w:abstractNumId w:val="26"/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0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88"/>
    <w:rsid w:val="00000A09"/>
    <w:rsid w:val="00002174"/>
    <w:rsid w:val="00002F3B"/>
    <w:rsid w:val="000030A1"/>
    <w:rsid w:val="00003199"/>
    <w:rsid w:val="000063CB"/>
    <w:rsid w:val="00006D25"/>
    <w:rsid w:val="000120F9"/>
    <w:rsid w:val="00013109"/>
    <w:rsid w:val="000166EC"/>
    <w:rsid w:val="000202E5"/>
    <w:rsid w:val="00021200"/>
    <w:rsid w:val="000232BC"/>
    <w:rsid w:val="0002488E"/>
    <w:rsid w:val="00025DA1"/>
    <w:rsid w:val="00026768"/>
    <w:rsid w:val="00026B56"/>
    <w:rsid w:val="00026B57"/>
    <w:rsid w:val="00027FF4"/>
    <w:rsid w:val="000303E6"/>
    <w:rsid w:val="00031DD9"/>
    <w:rsid w:val="00033E04"/>
    <w:rsid w:val="0003528D"/>
    <w:rsid w:val="000357A9"/>
    <w:rsid w:val="0003753B"/>
    <w:rsid w:val="000406C9"/>
    <w:rsid w:val="00041287"/>
    <w:rsid w:val="00043D5D"/>
    <w:rsid w:val="000443AD"/>
    <w:rsid w:val="00044A9F"/>
    <w:rsid w:val="00044F76"/>
    <w:rsid w:val="000455DE"/>
    <w:rsid w:val="00047482"/>
    <w:rsid w:val="00047F6C"/>
    <w:rsid w:val="0005366D"/>
    <w:rsid w:val="000544CF"/>
    <w:rsid w:val="0005595D"/>
    <w:rsid w:val="00055A63"/>
    <w:rsid w:val="00056757"/>
    <w:rsid w:val="00060E6C"/>
    <w:rsid w:val="00061B0C"/>
    <w:rsid w:val="00062BD9"/>
    <w:rsid w:val="0006420C"/>
    <w:rsid w:val="0006439F"/>
    <w:rsid w:val="00065387"/>
    <w:rsid w:val="000679CD"/>
    <w:rsid w:val="00070232"/>
    <w:rsid w:val="00072CF7"/>
    <w:rsid w:val="00073203"/>
    <w:rsid w:val="00073891"/>
    <w:rsid w:val="000739C9"/>
    <w:rsid w:val="000739F7"/>
    <w:rsid w:val="00074B17"/>
    <w:rsid w:val="00076877"/>
    <w:rsid w:val="00077797"/>
    <w:rsid w:val="00080D36"/>
    <w:rsid w:val="0008149F"/>
    <w:rsid w:val="00081876"/>
    <w:rsid w:val="00086955"/>
    <w:rsid w:val="000901F6"/>
    <w:rsid w:val="00091494"/>
    <w:rsid w:val="00092070"/>
    <w:rsid w:val="0009229A"/>
    <w:rsid w:val="000933E2"/>
    <w:rsid w:val="00095106"/>
    <w:rsid w:val="000960AB"/>
    <w:rsid w:val="000963A7"/>
    <w:rsid w:val="00097FC8"/>
    <w:rsid w:val="000A0165"/>
    <w:rsid w:val="000A0C16"/>
    <w:rsid w:val="000A12F8"/>
    <w:rsid w:val="000A320F"/>
    <w:rsid w:val="000A4557"/>
    <w:rsid w:val="000A45ED"/>
    <w:rsid w:val="000A4A5E"/>
    <w:rsid w:val="000A6E4C"/>
    <w:rsid w:val="000A6ECA"/>
    <w:rsid w:val="000A7088"/>
    <w:rsid w:val="000A70C4"/>
    <w:rsid w:val="000B09D8"/>
    <w:rsid w:val="000B16D0"/>
    <w:rsid w:val="000B1BE6"/>
    <w:rsid w:val="000B2D99"/>
    <w:rsid w:val="000B3B2C"/>
    <w:rsid w:val="000B7621"/>
    <w:rsid w:val="000C22A9"/>
    <w:rsid w:val="000C24CC"/>
    <w:rsid w:val="000C3761"/>
    <w:rsid w:val="000C4A5E"/>
    <w:rsid w:val="000C7363"/>
    <w:rsid w:val="000C74B0"/>
    <w:rsid w:val="000D0B16"/>
    <w:rsid w:val="000D14E9"/>
    <w:rsid w:val="000D35E2"/>
    <w:rsid w:val="000D51E8"/>
    <w:rsid w:val="000D5832"/>
    <w:rsid w:val="000D67E3"/>
    <w:rsid w:val="000D7310"/>
    <w:rsid w:val="000D7C6C"/>
    <w:rsid w:val="000D7E10"/>
    <w:rsid w:val="000E04C0"/>
    <w:rsid w:val="000E11FE"/>
    <w:rsid w:val="000E13E4"/>
    <w:rsid w:val="000E168F"/>
    <w:rsid w:val="000E3441"/>
    <w:rsid w:val="000E5068"/>
    <w:rsid w:val="000E58FB"/>
    <w:rsid w:val="000E780B"/>
    <w:rsid w:val="000F0C62"/>
    <w:rsid w:val="000F1027"/>
    <w:rsid w:val="000F1984"/>
    <w:rsid w:val="000F30EE"/>
    <w:rsid w:val="000F3AD6"/>
    <w:rsid w:val="000F3EE0"/>
    <w:rsid w:val="000F4044"/>
    <w:rsid w:val="000F694D"/>
    <w:rsid w:val="000F745F"/>
    <w:rsid w:val="000F7847"/>
    <w:rsid w:val="00100037"/>
    <w:rsid w:val="0010053F"/>
    <w:rsid w:val="00100C84"/>
    <w:rsid w:val="001013B9"/>
    <w:rsid w:val="00101EB1"/>
    <w:rsid w:val="0010309D"/>
    <w:rsid w:val="00103489"/>
    <w:rsid w:val="00103D7E"/>
    <w:rsid w:val="00106B2B"/>
    <w:rsid w:val="001073AA"/>
    <w:rsid w:val="0010778C"/>
    <w:rsid w:val="00112965"/>
    <w:rsid w:val="00114787"/>
    <w:rsid w:val="0011564C"/>
    <w:rsid w:val="00116844"/>
    <w:rsid w:val="0012191F"/>
    <w:rsid w:val="00122BCE"/>
    <w:rsid w:val="0012313E"/>
    <w:rsid w:val="00125ACD"/>
    <w:rsid w:val="00125F33"/>
    <w:rsid w:val="00126FB0"/>
    <w:rsid w:val="00130E8C"/>
    <w:rsid w:val="00135250"/>
    <w:rsid w:val="001405E3"/>
    <w:rsid w:val="00142868"/>
    <w:rsid w:val="00142ECE"/>
    <w:rsid w:val="00144DC1"/>
    <w:rsid w:val="001508B9"/>
    <w:rsid w:val="001509D2"/>
    <w:rsid w:val="00151486"/>
    <w:rsid w:val="001532EF"/>
    <w:rsid w:val="00154D45"/>
    <w:rsid w:val="00155A2F"/>
    <w:rsid w:val="001569F5"/>
    <w:rsid w:val="00157294"/>
    <w:rsid w:val="001575C7"/>
    <w:rsid w:val="00160CBC"/>
    <w:rsid w:val="00160E6F"/>
    <w:rsid w:val="0016480C"/>
    <w:rsid w:val="00164E7B"/>
    <w:rsid w:val="00166741"/>
    <w:rsid w:val="001673AC"/>
    <w:rsid w:val="00167A5D"/>
    <w:rsid w:val="00170B69"/>
    <w:rsid w:val="00171206"/>
    <w:rsid w:val="001744AF"/>
    <w:rsid w:val="00174FE5"/>
    <w:rsid w:val="00175E77"/>
    <w:rsid w:val="00176E52"/>
    <w:rsid w:val="001907FE"/>
    <w:rsid w:val="00191D71"/>
    <w:rsid w:val="00193393"/>
    <w:rsid w:val="00193E10"/>
    <w:rsid w:val="00194C60"/>
    <w:rsid w:val="00194D12"/>
    <w:rsid w:val="00195A7A"/>
    <w:rsid w:val="001962E7"/>
    <w:rsid w:val="001965CA"/>
    <w:rsid w:val="001A1702"/>
    <w:rsid w:val="001A1EF4"/>
    <w:rsid w:val="001A29C3"/>
    <w:rsid w:val="001A3CF9"/>
    <w:rsid w:val="001A40C5"/>
    <w:rsid w:val="001A7F6B"/>
    <w:rsid w:val="001B03C0"/>
    <w:rsid w:val="001B24BA"/>
    <w:rsid w:val="001B37AE"/>
    <w:rsid w:val="001B4022"/>
    <w:rsid w:val="001B7027"/>
    <w:rsid w:val="001C00BA"/>
    <w:rsid w:val="001C2029"/>
    <w:rsid w:val="001C31AF"/>
    <w:rsid w:val="001C469F"/>
    <w:rsid w:val="001C5F67"/>
    <w:rsid w:val="001D38DE"/>
    <w:rsid w:val="001D7289"/>
    <w:rsid w:val="001D7C20"/>
    <w:rsid w:val="001E1105"/>
    <w:rsid w:val="001E3CCD"/>
    <w:rsid w:val="001E5605"/>
    <w:rsid w:val="001E5828"/>
    <w:rsid w:val="001E7B90"/>
    <w:rsid w:val="001F1C0B"/>
    <w:rsid w:val="001F21BD"/>
    <w:rsid w:val="001F2371"/>
    <w:rsid w:val="001F40D7"/>
    <w:rsid w:val="001F753B"/>
    <w:rsid w:val="001F7F33"/>
    <w:rsid w:val="00200FC1"/>
    <w:rsid w:val="002010B0"/>
    <w:rsid w:val="0020202B"/>
    <w:rsid w:val="0020290A"/>
    <w:rsid w:val="00202BA5"/>
    <w:rsid w:val="002043FD"/>
    <w:rsid w:val="00204C6E"/>
    <w:rsid w:val="00213D7B"/>
    <w:rsid w:val="002157E2"/>
    <w:rsid w:val="0021600A"/>
    <w:rsid w:val="002165E0"/>
    <w:rsid w:val="00221C7B"/>
    <w:rsid w:val="0022472D"/>
    <w:rsid w:val="0022498C"/>
    <w:rsid w:val="002257C9"/>
    <w:rsid w:val="00227F52"/>
    <w:rsid w:val="002366DC"/>
    <w:rsid w:val="00237C04"/>
    <w:rsid w:val="00241194"/>
    <w:rsid w:val="0024164C"/>
    <w:rsid w:val="0024536F"/>
    <w:rsid w:val="002454DD"/>
    <w:rsid w:val="00245553"/>
    <w:rsid w:val="002465FA"/>
    <w:rsid w:val="00246719"/>
    <w:rsid w:val="00247A47"/>
    <w:rsid w:val="00251664"/>
    <w:rsid w:val="00252E21"/>
    <w:rsid w:val="0025562C"/>
    <w:rsid w:val="00260E3B"/>
    <w:rsid w:val="00263438"/>
    <w:rsid w:val="00264879"/>
    <w:rsid w:val="00264900"/>
    <w:rsid w:val="002666EE"/>
    <w:rsid w:val="0026777F"/>
    <w:rsid w:val="0027069F"/>
    <w:rsid w:val="00271756"/>
    <w:rsid w:val="0027264E"/>
    <w:rsid w:val="002729DE"/>
    <w:rsid w:val="00274990"/>
    <w:rsid w:val="0027540D"/>
    <w:rsid w:val="00275E0A"/>
    <w:rsid w:val="00275F1F"/>
    <w:rsid w:val="0027636B"/>
    <w:rsid w:val="00277293"/>
    <w:rsid w:val="00277374"/>
    <w:rsid w:val="00277399"/>
    <w:rsid w:val="00280C3A"/>
    <w:rsid w:val="002815D6"/>
    <w:rsid w:val="002838C8"/>
    <w:rsid w:val="002907DB"/>
    <w:rsid w:val="00290B8E"/>
    <w:rsid w:val="00291476"/>
    <w:rsid w:val="002915B6"/>
    <w:rsid w:val="00294268"/>
    <w:rsid w:val="002952C7"/>
    <w:rsid w:val="00296354"/>
    <w:rsid w:val="002979BB"/>
    <w:rsid w:val="002A0445"/>
    <w:rsid w:val="002A0515"/>
    <w:rsid w:val="002A0970"/>
    <w:rsid w:val="002A42A1"/>
    <w:rsid w:val="002A47E5"/>
    <w:rsid w:val="002A532A"/>
    <w:rsid w:val="002A673E"/>
    <w:rsid w:val="002A75C0"/>
    <w:rsid w:val="002B1B51"/>
    <w:rsid w:val="002B2B50"/>
    <w:rsid w:val="002B2CBD"/>
    <w:rsid w:val="002B324C"/>
    <w:rsid w:val="002B54A0"/>
    <w:rsid w:val="002B6FC8"/>
    <w:rsid w:val="002C11EB"/>
    <w:rsid w:val="002C3D5C"/>
    <w:rsid w:val="002C759E"/>
    <w:rsid w:val="002C7FEE"/>
    <w:rsid w:val="002D0056"/>
    <w:rsid w:val="002D2283"/>
    <w:rsid w:val="002D2294"/>
    <w:rsid w:val="002D2343"/>
    <w:rsid w:val="002D2ADA"/>
    <w:rsid w:val="002D3737"/>
    <w:rsid w:val="002D7408"/>
    <w:rsid w:val="002E0D46"/>
    <w:rsid w:val="002E1897"/>
    <w:rsid w:val="002E304B"/>
    <w:rsid w:val="002E3128"/>
    <w:rsid w:val="002F29C4"/>
    <w:rsid w:val="002F2E22"/>
    <w:rsid w:val="002F2F80"/>
    <w:rsid w:val="002F365B"/>
    <w:rsid w:val="002F44BB"/>
    <w:rsid w:val="002F4B63"/>
    <w:rsid w:val="002F4F44"/>
    <w:rsid w:val="002F523B"/>
    <w:rsid w:val="002F6142"/>
    <w:rsid w:val="002F7421"/>
    <w:rsid w:val="00300024"/>
    <w:rsid w:val="0030043E"/>
    <w:rsid w:val="00303D74"/>
    <w:rsid w:val="003048B0"/>
    <w:rsid w:val="00304B43"/>
    <w:rsid w:val="00304F94"/>
    <w:rsid w:val="003050FB"/>
    <w:rsid w:val="00307A18"/>
    <w:rsid w:val="00311284"/>
    <w:rsid w:val="003124E4"/>
    <w:rsid w:val="00314F89"/>
    <w:rsid w:val="00316410"/>
    <w:rsid w:val="003166BD"/>
    <w:rsid w:val="003177D1"/>
    <w:rsid w:val="003206F4"/>
    <w:rsid w:val="003235AC"/>
    <w:rsid w:val="0032475C"/>
    <w:rsid w:val="003249B6"/>
    <w:rsid w:val="00324A02"/>
    <w:rsid w:val="00326200"/>
    <w:rsid w:val="00326368"/>
    <w:rsid w:val="00327A9F"/>
    <w:rsid w:val="00327FE7"/>
    <w:rsid w:val="003322F9"/>
    <w:rsid w:val="00334410"/>
    <w:rsid w:val="0034272C"/>
    <w:rsid w:val="003452FA"/>
    <w:rsid w:val="00345EF2"/>
    <w:rsid w:val="0034688E"/>
    <w:rsid w:val="00346A50"/>
    <w:rsid w:val="00346B42"/>
    <w:rsid w:val="00347F31"/>
    <w:rsid w:val="003515F7"/>
    <w:rsid w:val="00352783"/>
    <w:rsid w:val="00354E5D"/>
    <w:rsid w:val="00354ECA"/>
    <w:rsid w:val="003574D1"/>
    <w:rsid w:val="0035784A"/>
    <w:rsid w:val="003579FD"/>
    <w:rsid w:val="00360D80"/>
    <w:rsid w:val="00360D81"/>
    <w:rsid w:val="00362B39"/>
    <w:rsid w:val="003632A2"/>
    <w:rsid w:val="003634D9"/>
    <w:rsid w:val="00363970"/>
    <w:rsid w:val="00364A39"/>
    <w:rsid w:val="00364A5F"/>
    <w:rsid w:val="0037020F"/>
    <w:rsid w:val="00372BAD"/>
    <w:rsid w:val="003734CC"/>
    <w:rsid w:val="003757E1"/>
    <w:rsid w:val="003767A8"/>
    <w:rsid w:val="0037763D"/>
    <w:rsid w:val="00381D0F"/>
    <w:rsid w:val="00381FFD"/>
    <w:rsid w:val="00382FA1"/>
    <w:rsid w:val="003839C0"/>
    <w:rsid w:val="00385F34"/>
    <w:rsid w:val="003860B6"/>
    <w:rsid w:val="00387FCC"/>
    <w:rsid w:val="00391D47"/>
    <w:rsid w:val="00392491"/>
    <w:rsid w:val="00393947"/>
    <w:rsid w:val="00394805"/>
    <w:rsid w:val="00395BAA"/>
    <w:rsid w:val="003965C3"/>
    <w:rsid w:val="003A0013"/>
    <w:rsid w:val="003A0451"/>
    <w:rsid w:val="003A2A37"/>
    <w:rsid w:val="003A3819"/>
    <w:rsid w:val="003A383D"/>
    <w:rsid w:val="003B1748"/>
    <w:rsid w:val="003B3508"/>
    <w:rsid w:val="003B7359"/>
    <w:rsid w:val="003B7651"/>
    <w:rsid w:val="003B7726"/>
    <w:rsid w:val="003C2A51"/>
    <w:rsid w:val="003C33A9"/>
    <w:rsid w:val="003C42FB"/>
    <w:rsid w:val="003C5928"/>
    <w:rsid w:val="003C5B8D"/>
    <w:rsid w:val="003C5CFC"/>
    <w:rsid w:val="003C5D44"/>
    <w:rsid w:val="003C69A8"/>
    <w:rsid w:val="003C7F5A"/>
    <w:rsid w:val="003D08E4"/>
    <w:rsid w:val="003D09D9"/>
    <w:rsid w:val="003D15F3"/>
    <w:rsid w:val="003D17F2"/>
    <w:rsid w:val="003D24ED"/>
    <w:rsid w:val="003D4B37"/>
    <w:rsid w:val="003D6940"/>
    <w:rsid w:val="003E1959"/>
    <w:rsid w:val="003E1960"/>
    <w:rsid w:val="003E1974"/>
    <w:rsid w:val="003E1AA5"/>
    <w:rsid w:val="003E2466"/>
    <w:rsid w:val="003E2AB7"/>
    <w:rsid w:val="003E3C68"/>
    <w:rsid w:val="003E4AD1"/>
    <w:rsid w:val="003E65C0"/>
    <w:rsid w:val="003E680E"/>
    <w:rsid w:val="003E751F"/>
    <w:rsid w:val="003E7709"/>
    <w:rsid w:val="003E7E37"/>
    <w:rsid w:val="003F242B"/>
    <w:rsid w:val="003F2CFF"/>
    <w:rsid w:val="003F2F58"/>
    <w:rsid w:val="003F387A"/>
    <w:rsid w:val="003F656F"/>
    <w:rsid w:val="003F778C"/>
    <w:rsid w:val="00400443"/>
    <w:rsid w:val="00401F70"/>
    <w:rsid w:val="00402AFB"/>
    <w:rsid w:val="00405AA2"/>
    <w:rsid w:val="00406129"/>
    <w:rsid w:val="00406983"/>
    <w:rsid w:val="0041192B"/>
    <w:rsid w:val="00413B8D"/>
    <w:rsid w:val="00415098"/>
    <w:rsid w:val="0041573C"/>
    <w:rsid w:val="00416237"/>
    <w:rsid w:val="00416A5E"/>
    <w:rsid w:val="00417AE8"/>
    <w:rsid w:val="004202A9"/>
    <w:rsid w:val="00420706"/>
    <w:rsid w:val="00424688"/>
    <w:rsid w:val="00424D0A"/>
    <w:rsid w:val="004259E0"/>
    <w:rsid w:val="0042667D"/>
    <w:rsid w:val="00426EC8"/>
    <w:rsid w:val="00427D94"/>
    <w:rsid w:val="004315AE"/>
    <w:rsid w:val="00432078"/>
    <w:rsid w:val="0043216C"/>
    <w:rsid w:val="00432201"/>
    <w:rsid w:val="00432C18"/>
    <w:rsid w:val="00433DD8"/>
    <w:rsid w:val="0043479D"/>
    <w:rsid w:val="0043486C"/>
    <w:rsid w:val="00435A89"/>
    <w:rsid w:val="004415F8"/>
    <w:rsid w:val="0044169A"/>
    <w:rsid w:val="004455C8"/>
    <w:rsid w:val="004458D3"/>
    <w:rsid w:val="004467C2"/>
    <w:rsid w:val="00447CB3"/>
    <w:rsid w:val="004515BB"/>
    <w:rsid w:val="00451B75"/>
    <w:rsid w:val="00453CE3"/>
    <w:rsid w:val="004553EF"/>
    <w:rsid w:val="00455525"/>
    <w:rsid w:val="004577B9"/>
    <w:rsid w:val="0046215E"/>
    <w:rsid w:val="00462D3D"/>
    <w:rsid w:val="00465F01"/>
    <w:rsid w:val="004701FD"/>
    <w:rsid w:val="00481601"/>
    <w:rsid w:val="004841D2"/>
    <w:rsid w:val="00484603"/>
    <w:rsid w:val="00485F9F"/>
    <w:rsid w:val="00486C3B"/>
    <w:rsid w:val="00493CF7"/>
    <w:rsid w:val="0049628C"/>
    <w:rsid w:val="004970D6"/>
    <w:rsid w:val="004A2283"/>
    <w:rsid w:val="004A2755"/>
    <w:rsid w:val="004A2BDC"/>
    <w:rsid w:val="004A347D"/>
    <w:rsid w:val="004A36CC"/>
    <w:rsid w:val="004A3EA0"/>
    <w:rsid w:val="004A558D"/>
    <w:rsid w:val="004A5DF7"/>
    <w:rsid w:val="004B0D93"/>
    <w:rsid w:val="004B0F56"/>
    <w:rsid w:val="004B38DB"/>
    <w:rsid w:val="004B3B34"/>
    <w:rsid w:val="004B3F2D"/>
    <w:rsid w:val="004B3F8B"/>
    <w:rsid w:val="004B7052"/>
    <w:rsid w:val="004B78A9"/>
    <w:rsid w:val="004C2856"/>
    <w:rsid w:val="004C6EF7"/>
    <w:rsid w:val="004D0982"/>
    <w:rsid w:val="004D1F7A"/>
    <w:rsid w:val="004D4272"/>
    <w:rsid w:val="004D7DEF"/>
    <w:rsid w:val="004E01E0"/>
    <w:rsid w:val="004E0859"/>
    <w:rsid w:val="004E145A"/>
    <w:rsid w:val="004E1F1A"/>
    <w:rsid w:val="004E231C"/>
    <w:rsid w:val="004E3327"/>
    <w:rsid w:val="004E348D"/>
    <w:rsid w:val="004E3E4D"/>
    <w:rsid w:val="004E77FE"/>
    <w:rsid w:val="004F032A"/>
    <w:rsid w:val="004F080A"/>
    <w:rsid w:val="004F09BD"/>
    <w:rsid w:val="004F0E29"/>
    <w:rsid w:val="004F2A0D"/>
    <w:rsid w:val="004F3684"/>
    <w:rsid w:val="004F72F2"/>
    <w:rsid w:val="004F7D40"/>
    <w:rsid w:val="005010D1"/>
    <w:rsid w:val="005031A7"/>
    <w:rsid w:val="00503E03"/>
    <w:rsid w:val="00503E15"/>
    <w:rsid w:val="00504716"/>
    <w:rsid w:val="0050494C"/>
    <w:rsid w:val="00507715"/>
    <w:rsid w:val="00510164"/>
    <w:rsid w:val="00511765"/>
    <w:rsid w:val="005132EC"/>
    <w:rsid w:val="00515328"/>
    <w:rsid w:val="005155DF"/>
    <w:rsid w:val="005158D1"/>
    <w:rsid w:val="00516459"/>
    <w:rsid w:val="005178F9"/>
    <w:rsid w:val="00517CD9"/>
    <w:rsid w:val="00520264"/>
    <w:rsid w:val="005207C6"/>
    <w:rsid w:val="0052295C"/>
    <w:rsid w:val="00522C43"/>
    <w:rsid w:val="005267BA"/>
    <w:rsid w:val="00531671"/>
    <w:rsid w:val="00531AB1"/>
    <w:rsid w:val="00532917"/>
    <w:rsid w:val="00533BDB"/>
    <w:rsid w:val="00533DE2"/>
    <w:rsid w:val="005340D1"/>
    <w:rsid w:val="00534983"/>
    <w:rsid w:val="00537E8E"/>
    <w:rsid w:val="00540204"/>
    <w:rsid w:val="00541174"/>
    <w:rsid w:val="00543A7F"/>
    <w:rsid w:val="00544B1A"/>
    <w:rsid w:val="005464AC"/>
    <w:rsid w:val="00546605"/>
    <w:rsid w:val="00546ED4"/>
    <w:rsid w:val="00551F60"/>
    <w:rsid w:val="00553479"/>
    <w:rsid w:val="00554D1D"/>
    <w:rsid w:val="0055661A"/>
    <w:rsid w:val="00556D47"/>
    <w:rsid w:val="00556FAB"/>
    <w:rsid w:val="00557107"/>
    <w:rsid w:val="00557168"/>
    <w:rsid w:val="00560537"/>
    <w:rsid w:val="00560538"/>
    <w:rsid w:val="005618B9"/>
    <w:rsid w:val="00564E9C"/>
    <w:rsid w:val="005650EB"/>
    <w:rsid w:val="0056515E"/>
    <w:rsid w:val="00570291"/>
    <w:rsid w:val="00570DB5"/>
    <w:rsid w:val="00572444"/>
    <w:rsid w:val="00574169"/>
    <w:rsid w:val="00577BD6"/>
    <w:rsid w:val="0058029B"/>
    <w:rsid w:val="00580BEF"/>
    <w:rsid w:val="005813A1"/>
    <w:rsid w:val="00581E39"/>
    <w:rsid w:val="00582331"/>
    <w:rsid w:val="005826A7"/>
    <w:rsid w:val="00582C7D"/>
    <w:rsid w:val="0058338A"/>
    <w:rsid w:val="005837B8"/>
    <w:rsid w:val="005849C5"/>
    <w:rsid w:val="0058582D"/>
    <w:rsid w:val="005862E5"/>
    <w:rsid w:val="00586719"/>
    <w:rsid w:val="00590577"/>
    <w:rsid w:val="005919A0"/>
    <w:rsid w:val="00592437"/>
    <w:rsid w:val="005958C5"/>
    <w:rsid w:val="00595929"/>
    <w:rsid w:val="00596724"/>
    <w:rsid w:val="0059672C"/>
    <w:rsid w:val="00596953"/>
    <w:rsid w:val="00597C23"/>
    <w:rsid w:val="005A0CEC"/>
    <w:rsid w:val="005A2BFF"/>
    <w:rsid w:val="005A333B"/>
    <w:rsid w:val="005A36F2"/>
    <w:rsid w:val="005A67FC"/>
    <w:rsid w:val="005B13F0"/>
    <w:rsid w:val="005B17A1"/>
    <w:rsid w:val="005B274D"/>
    <w:rsid w:val="005B2935"/>
    <w:rsid w:val="005B2B11"/>
    <w:rsid w:val="005B2D17"/>
    <w:rsid w:val="005B31A5"/>
    <w:rsid w:val="005B3277"/>
    <w:rsid w:val="005B3385"/>
    <w:rsid w:val="005B47C2"/>
    <w:rsid w:val="005B4F34"/>
    <w:rsid w:val="005B5C6D"/>
    <w:rsid w:val="005B6DBA"/>
    <w:rsid w:val="005B6EFF"/>
    <w:rsid w:val="005C09A0"/>
    <w:rsid w:val="005C1143"/>
    <w:rsid w:val="005C2AC8"/>
    <w:rsid w:val="005C2E94"/>
    <w:rsid w:val="005C309A"/>
    <w:rsid w:val="005C4836"/>
    <w:rsid w:val="005C4E2C"/>
    <w:rsid w:val="005D0B54"/>
    <w:rsid w:val="005D0FDC"/>
    <w:rsid w:val="005D161F"/>
    <w:rsid w:val="005D1C0A"/>
    <w:rsid w:val="005D1FBF"/>
    <w:rsid w:val="005D25A5"/>
    <w:rsid w:val="005D30EE"/>
    <w:rsid w:val="005D4658"/>
    <w:rsid w:val="005D60D7"/>
    <w:rsid w:val="005D719C"/>
    <w:rsid w:val="005E0280"/>
    <w:rsid w:val="005E0923"/>
    <w:rsid w:val="005E0A29"/>
    <w:rsid w:val="005E106C"/>
    <w:rsid w:val="005E21D3"/>
    <w:rsid w:val="005E2320"/>
    <w:rsid w:val="005E58E4"/>
    <w:rsid w:val="005E5ED4"/>
    <w:rsid w:val="005F02CF"/>
    <w:rsid w:val="005F1513"/>
    <w:rsid w:val="005F26ED"/>
    <w:rsid w:val="005F3B57"/>
    <w:rsid w:val="005F3C3D"/>
    <w:rsid w:val="005F3C89"/>
    <w:rsid w:val="005F3FF3"/>
    <w:rsid w:val="00600956"/>
    <w:rsid w:val="00600D38"/>
    <w:rsid w:val="00601CA4"/>
    <w:rsid w:val="006022F6"/>
    <w:rsid w:val="0060388E"/>
    <w:rsid w:val="0060531F"/>
    <w:rsid w:val="0061002A"/>
    <w:rsid w:val="006102BC"/>
    <w:rsid w:val="006103D2"/>
    <w:rsid w:val="00613460"/>
    <w:rsid w:val="00613D85"/>
    <w:rsid w:val="00615B96"/>
    <w:rsid w:val="00615BB9"/>
    <w:rsid w:val="00616BE4"/>
    <w:rsid w:val="00620DD6"/>
    <w:rsid w:val="00621080"/>
    <w:rsid w:val="00621988"/>
    <w:rsid w:val="00626720"/>
    <w:rsid w:val="00626C36"/>
    <w:rsid w:val="006334B8"/>
    <w:rsid w:val="006337A8"/>
    <w:rsid w:val="0064032C"/>
    <w:rsid w:val="00641019"/>
    <w:rsid w:val="00643FC4"/>
    <w:rsid w:val="006451DD"/>
    <w:rsid w:val="0064590E"/>
    <w:rsid w:val="00650C66"/>
    <w:rsid w:val="006510D6"/>
    <w:rsid w:val="00651EC3"/>
    <w:rsid w:val="00652326"/>
    <w:rsid w:val="006527DC"/>
    <w:rsid w:val="00652DF7"/>
    <w:rsid w:val="00653A36"/>
    <w:rsid w:val="00653B5C"/>
    <w:rsid w:val="00654D1D"/>
    <w:rsid w:val="00655484"/>
    <w:rsid w:val="00661A5E"/>
    <w:rsid w:val="006621F8"/>
    <w:rsid w:val="00662414"/>
    <w:rsid w:val="00662EEA"/>
    <w:rsid w:val="00663CBF"/>
    <w:rsid w:val="006651BE"/>
    <w:rsid w:val="006661E4"/>
    <w:rsid w:val="00667429"/>
    <w:rsid w:val="00670FEC"/>
    <w:rsid w:val="00671ECB"/>
    <w:rsid w:val="00672E96"/>
    <w:rsid w:val="00674D1F"/>
    <w:rsid w:val="006758D1"/>
    <w:rsid w:val="006768EA"/>
    <w:rsid w:val="00676930"/>
    <w:rsid w:val="00681044"/>
    <w:rsid w:val="0068198F"/>
    <w:rsid w:val="00681AC8"/>
    <w:rsid w:val="00681DA0"/>
    <w:rsid w:val="00681F55"/>
    <w:rsid w:val="006845AA"/>
    <w:rsid w:val="00685897"/>
    <w:rsid w:val="00685C23"/>
    <w:rsid w:val="00685F6F"/>
    <w:rsid w:val="00686703"/>
    <w:rsid w:val="006867FD"/>
    <w:rsid w:val="006915CF"/>
    <w:rsid w:val="0069196C"/>
    <w:rsid w:val="00691F88"/>
    <w:rsid w:val="0069340F"/>
    <w:rsid w:val="00693602"/>
    <w:rsid w:val="00694EB7"/>
    <w:rsid w:val="00695B40"/>
    <w:rsid w:val="0069652E"/>
    <w:rsid w:val="0069701B"/>
    <w:rsid w:val="00697E16"/>
    <w:rsid w:val="006A2D30"/>
    <w:rsid w:val="006A2D7C"/>
    <w:rsid w:val="006A3B08"/>
    <w:rsid w:val="006A4A0B"/>
    <w:rsid w:val="006A64CB"/>
    <w:rsid w:val="006A743A"/>
    <w:rsid w:val="006A7A17"/>
    <w:rsid w:val="006B17AD"/>
    <w:rsid w:val="006B2B33"/>
    <w:rsid w:val="006B40E4"/>
    <w:rsid w:val="006B4EB7"/>
    <w:rsid w:val="006B5696"/>
    <w:rsid w:val="006C0911"/>
    <w:rsid w:val="006C111F"/>
    <w:rsid w:val="006C2EA3"/>
    <w:rsid w:val="006C33FE"/>
    <w:rsid w:val="006C3E7D"/>
    <w:rsid w:val="006C64B6"/>
    <w:rsid w:val="006C7AEE"/>
    <w:rsid w:val="006D037E"/>
    <w:rsid w:val="006D0C35"/>
    <w:rsid w:val="006D1ADC"/>
    <w:rsid w:val="006D660C"/>
    <w:rsid w:val="006D6F62"/>
    <w:rsid w:val="006D7EF1"/>
    <w:rsid w:val="006E01F8"/>
    <w:rsid w:val="006E2156"/>
    <w:rsid w:val="006E38C4"/>
    <w:rsid w:val="006E3C57"/>
    <w:rsid w:val="006E7FC7"/>
    <w:rsid w:val="006F03ED"/>
    <w:rsid w:val="006F29FA"/>
    <w:rsid w:val="006F37EE"/>
    <w:rsid w:val="006F410B"/>
    <w:rsid w:val="006F4A24"/>
    <w:rsid w:val="006F76EF"/>
    <w:rsid w:val="007002C0"/>
    <w:rsid w:val="007011E5"/>
    <w:rsid w:val="007023AB"/>
    <w:rsid w:val="00702553"/>
    <w:rsid w:val="00702B42"/>
    <w:rsid w:val="00704C0C"/>
    <w:rsid w:val="00706ED5"/>
    <w:rsid w:val="00713926"/>
    <w:rsid w:val="00713E46"/>
    <w:rsid w:val="00714EDC"/>
    <w:rsid w:val="0071582E"/>
    <w:rsid w:val="00716B13"/>
    <w:rsid w:val="007233C3"/>
    <w:rsid w:val="007256F2"/>
    <w:rsid w:val="0072684D"/>
    <w:rsid w:val="00726968"/>
    <w:rsid w:val="00730AC6"/>
    <w:rsid w:val="00731098"/>
    <w:rsid w:val="00732900"/>
    <w:rsid w:val="00732BBE"/>
    <w:rsid w:val="00734807"/>
    <w:rsid w:val="007355E3"/>
    <w:rsid w:val="00736C94"/>
    <w:rsid w:val="00737EFD"/>
    <w:rsid w:val="007404D1"/>
    <w:rsid w:val="00741A19"/>
    <w:rsid w:val="00741E3B"/>
    <w:rsid w:val="00741EE1"/>
    <w:rsid w:val="0074432F"/>
    <w:rsid w:val="00746E63"/>
    <w:rsid w:val="00747306"/>
    <w:rsid w:val="007476E9"/>
    <w:rsid w:val="00747FE7"/>
    <w:rsid w:val="0075010B"/>
    <w:rsid w:val="00750896"/>
    <w:rsid w:val="007517AD"/>
    <w:rsid w:val="00752231"/>
    <w:rsid w:val="0075406A"/>
    <w:rsid w:val="00754556"/>
    <w:rsid w:val="0075559D"/>
    <w:rsid w:val="00755C55"/>
    <w:rsid w:val="00756473"/>
    <w:rsid w:val="00756588"/>
    <w:rsid w:val="00764D12"/>
    <w:rsid w:val="00765734"/>
    <w:rsid w:val="007676DC"/>
    <w:rsid w:val="0077016F"/>
    <w:rsid w:val="007705D2"/>
    <w:rsid w:val="007711E4"/>
    <w:rsid w:val="0077132E"/>
    <w:rsid w:val="007719E9"/>
    <w:rsid w:val="0077439A"/>
    <w:rsid w:val="00774ACD"/>
    <w:rsid w:val="00775FD3"/>
    <w:rsid w:val="007760C0"/>
    <w:rsid w:val="00776379"/>
    <w:rsid w:val="007808AD"/>
    <w:rsid w:val="007835CD"/>
    <w:rsid w:val="00786678"/>
    <w:rsid w:val="00786C0D"/>
    <w:rsid w:val="00786CB2"/>
    <w:rsid w:val="00787811"/>
    <w:rsid w:val="0079143F"/>
    <w:rsid w:val="007918AE"/>
    <w:rsid w:val="00792182"/>
    <w:rsid w:val="00792B87"/>
    <w:rsid w:val="00795902"/>
    <w:rsid w:val="00795A13"/>
    <w:rsid w:val="00796256"/>
    <w:rsid w:val="007972CB"/>
    <w:rsid w:val="00797B2A"/>
    <w:rsid w:val="007A0D7D"/>
    <w:rsid w:val="007A68B4"/>
    <w:rsid w:val="007A6FC2"/>
    <w:rsid w:val="007A7767"/>
    <w:rsid w:val="007B0073"/>
    <w:rsid w:val="007B096B"/>
    <w:rsid w:val="007B0DFD"/>
    <w:rsid w:val="007B1C3A"/>
    <w:rsid w:val="007C1771"/>
    <w:rsid w:val="007C17D5"/>
    <w:rsid w:val="007C28E0"/>
    <w:rsid w:val="007C30B7"/>
    <w:rsid w:val="007C38E9"/>
    <w:rsid w:val="007C5DEC"/>
    <w:rsid w:val="007C5E71"/>
    <w:rsid w:val="007C6F60"/>
    <w:rsid w:val="007C6F78"/>
    <w:rsid w:val="007D10B3"/>
    <w:rsid w:val="007D183F"/>
    <w:rsid w:val="007D3075"/>
    <w:rsid w:val="007D48E5"/>
    <w:rsid w:val="007D5E5B"/>
    <w:rsid w:val="007E0BE4"/>
    <w:rsid w:val="007E14D7"/>
    <w:rsid w:val="007E1F1A"/>
    <w:rsid w:val="007E2A64"/>
    <w:rsid w:val="007E3012"/>
    <w:rsid w:val="007E39A2"/>
    <w:rsid w:val="007E3A72"/>
    <w:rsid w:val="007E497C"/>
    <w:rsid w:val="007E5900"/>
    <w:rsid w:val="007E6720"/>
    <w:rsid w:val="007F2D5F"/>
    <w:rsid w:val="007F4757"/>
    <w:rsid w:val="007F5F85"/>
    <w:rsid w:val="007F6048"/>
    <w:rsid w:val="00800679"/>
    <w:rsid w:val="00800C07"/>
    <w:rsid w:val="00802E48"/>
    <w:rsid w:val="00802EDC"/>
    <w:rsid w:val="00803BD7"/>
    <w:rsid w:val="00803CA4"/>
    <w:rsid w:val="00803DDF"/>
    <w:rsid w:val="00803E32"/>
    <w:rsid w:val="00804A2C"/>
    <w:rsid w:val="00805DD5"/>
    <w:rsid w:val="00810FB0"/>
    <w:rsid w:val="00816B47"/>
    <w:rsid w:val="00816F10"/>
    <w:rsid w:val="00820E74"/>
    <w:rsid w:val="0082205E"/>
    <w:rsid w:val="008223C3"/>
    <w:rsid w:val="008225CA"/>
    <w:rsid w:val="00822FD9"/>
    <w:rsid w:val="00824263"/>
    <w:rsid w:val="008243D7"/>
    <w:rsid w:val="0082600A"/>
    <w:rsid w:val="00827A90"/>
    <w:rsid w:val="00830D19"/>
    <w:rsid w:val="0083359B"/>
    <w:rsid w:val="008357F4"/>
    <w:rsid w:val="0083610A"/>
    <w:rsid w:val="008364BE"/>
    <w:rsid w:val="008365CA"/>
    <w:rsid w:val="008366F2"/>
    <w:rsid w:val="00837149"/>
    <w:rsid w:val="00837797"/>
    <w:rsid w:val="00840DD2"/>
    <w:rsid w:val="00843B32"/>
    <w:rsid w:val="00843C6A"/>
    <w:rsid w:val="00843DB4"/>
    <w:rsid w:val="00843E0F"/>
    <w:rsid w:val="00844871"/>
    <w:rsid w:val="008454E1"/>
    <w:rsid w:val="00851E92"/>
    <w:rsid w:val="00852DEC"/>
    <w:rsid w:val="00852E20"/>
    <w:rsid w:val="00853D5B"/>
    <w:rsid w:val="00854BBF"/>
    <w:rsid w:val="00854C9C"/>
    <w:rsid w:val="008550CB"/>
    <w:rsid w:val="00855916"/>
    <w:rsid w:val="00860742"/>
    <w:rsid w:val="00862090"/>
    <w:rsid w:val="00862F86"/>
    <w:rsid w:val="008640B1"/>
    <w:rsid w:val="008673EF"/>
    <w:rsid w:val="00867424"/>
    <w:rsid w:val="0087036C"/>
    <w:rsid w:val="0087270D"/>
    <w:rsid w:val="008727FB"/>
    <w:rsid w:val="008729A9"/>
    <w:rsid w:val="00873B7A"/>
    <w:rsid w:val="00875085"/>
    <w:rsid w:val="008759EF"/>
    <w:rsid w:val="008760D8"/>
    <w:rsid w:val="0087727D"/>
    <w:rsid w:val="00880221"/>
    <w:rsid w:val="00880533"/>
    <w:rsid w:val="0088150B"/>
    <w:rsid w:val="00883311"/>
    <w:rsid w:val="00884468"/>
    <w:rsid w:val="00886D8A"/>
    <w:rsid w:val="008871B6"/>
    <w:rsid w:val="00887418"/>
    <w:rsid w:val="00890DA1"/>
    <w:rsid w:val="00890F91"/>
    <w:rsid w:val="0089145A"/>
    <w:rsid w:val="00891D22"/>
    <w:rsid w:val="00891F9E"/>
    <w:rsid w:val="00894B7E"/>
    <w:rsid w:val="00895911"/>
    <w:rsid w:val="00895EA7"/>
    <w:rsid w:val="00896271"/>
    <w:rsid w:val="008979D8"/>
    <w:rsid w:val="00897AED"/>
    <w:rsid w:val="008A21DF"/>
    <w:rsid w:val="008A21EA"/>
    <w:rsid w:val="008A32B5"/>
    <w:rsid w:val="008A4237"/>
    <w:rsid w:val="008A6820"/>
    <w:rsid w:val="008A7D78"/>
    <w:rsid w:val="008A7F45"/>
    <w:rsid w:val="008B12CF"/>
    <w:rsid w:val="008B1EB7"/>
    <w:rsid w:val="008B2531"/>
    <w:rsid w:val="008B25D7"/>
    <w:rsid w:val="008B55FF"/>
    <w:rsid w:val="008B5A2C"/>
    <w:rsid w:val="008B5B62"/>
    <w:rsid w:val="008B6F28"/>
    <w:rsid w:val="008C41EA"/>
    <w:rsid w:val="008C4BAF"/>
    <w:rsid w:val="008C5432"/>
    <w:rsid w:val="008C56DF"/>
    <w:rsid w:val="008C6808"/>
    <w:rsid w:val="008C7323"/>
    <w:rsid w:val="008C7E12"/>
    <w:rsid w:val="008D038D"/>
    <w:rsid w:val="008D03DC"/>
    <w:rsid w:val="008D0C0A"/>
    <w:rsid w:val="008D2166"/>
    <w:rsid w:val="008D4098"/>
    <w:rsid w:val="008D4132"/>
    <w:rsid w:val="008D548A"/>
    <w:rsid w:val="008D6DC4"/>
    <w:rsid w:val="008D7FF1"/>
    <w:rsid w:val="008E0256"/>
    <w:rsid w:val="008E11DF"/>
    <w:rsid w:val="008E1A7C"/>
    <w:rsid w:val="008E2789"/>
    <w:rsid w:val="008E28E4"/>
    <w:rsid w:val="008E2AA8"/>
    <w:rsid w:val="008E3E0C"/>
    <w:rsid w:val="008E447A"/>
    <w:rsid w:val="008E501F"/>
    <w:rsid w:val="008F33F2"/>
    <w:rsid w:val="008F3A76"/>
    <w:rsid w:val="008F73C7"/>
    <w:rsid w:val="00900293"/>
    <w:rsid w:val="00900E81"/>
    <w:rsid w:val="009040C3"/>
    <w:rsid w:val="00904F7C"/>
    <w:rsid w:val="00905E34"/>
    <w:rsid w:val="0090774C"/>
    <w:rsid w:val="0091056A"/>
    <w:rsid w:val="00910CA8"/>
    <w:rsid w:val="009114B3"/>
    <w:rsid w:val="009115C9"/>
    <w:rsid w:val="00911A1D"/>
    <w:rsid w:val="00912501"/>
    <w:rsid w:val="009125AC"/>
    <w:rsid w:val="00913C4B"/>
    <w:rsid w:val="00913D01"/>
    <w:rsid w:val="00914D2A"/>
    <w:rsid w:val="00915F7F"/>
    <w:rsid w:val="00917B3A"/>
    <w:rsid w:val="0092007C"/>
    <w:rsid w:val="00922317"/>
    <w:rsid w:val="00923047"/>
    <w:rsid w:val="00923CD3"/>
    <w:rsid w:val="00923FAA"/>
    <w:rsid w:val="0092450E"/>
    <w:rsid w:val="0092506D"/>
    <w:rsid w:val="00926A3C"/>
    <w:rsid w:val="00927F41"/>
    <w:rsid w:val="009307F2"/>
    <w:rsid w:val="00930C75"/>
    <w:rsid w:val="009313ED"/>
    <w:rsid w:val="009364F6"/>
    <w:rsid w:val="00936E2A"/>
    <w:rsid w:val="00937937"/>
    <w:rsid w:val="0093793E"/>
    <w:rsid w:val="009420B5"/>
    <w:rsid w:val="00942B41"/>
    <w:rsid w:val="0094519B"/>
    <w:rsid w:val="009464ED"/>
    <w:rsid w:val="00946CAA"/>
    <w:rsid w:val="00946ED5"/>
    <w:rsid w:val="00946F75"/>
    <w:rsid w:val="00951791"/>
    <w:rsid w:val="00951930"/>
    <w:rsid w:val="00954002"/>
    <w:rsid w:val="00954ED3"/>
    <w:rsid w:val="009601A5"/>
    <w:rsid w:val="00961C15"/>
    <w:rsid w:val="00961C1F"/>
    <w:rsid w:val="009624EA"/>
    <w:rsid w:val="00962F12"/>
    <w:rsid w:val="00964697"/>
    <w:rsid w:val="00964B66"/>
    <w:rsid w:val="0096557B"/>
    <w:rsid w:val="00965C6B"/>
    <w:rsid w:val="0096625B"/>
    <w:rsid w:val="00966403"/>
    <w:rsid w:val="00970B0E"/>
    <w:rsid w:val="009710F3"/>
    <w:rsid w:val="0097251D"/>
    <w:rsid w:val="00974569"/>
    <w:rsid w:val="00974986"/>
    <w:rsid w:val="00977BF5"/>
    <w:rsid w:val="0098093F"/>
    <w:rsid w:val="00980E6E"/>
    <w:rsid w:val="0098282D"/>
    <w:rsid w:val="00984DCC"/>
    <w:rsid w:val="00985FFB"/>
    <w:rsid w:val="00986704"/>
    <w:rsid w:val="00986CEB"/>
    <w:rsid w:val="00987189"/>
    <w:rsid w:val="00990699"/>
    <w:rsid w:val="00990A94"/>
    <w:rsid w:val="00990C53"/>
    <w:rsid w:val="00991301"/>
    <w:rsid w:val="009929AE"/>
    <w:rsid w:val="0099301F"/>
    <w:rsid w:val="00993C30"/>
    <w:rsid w:val="00994220"/>
    <w:rsid w:val="00995C16"/>
    <w:rsid w:val="009960A0"/>
    <w:rsid w:val="009960C4"/>
    <w:rsid w:val="009A20F4"/>
    <w:rsid w:val="009A4E21"/>
    <w:rsid w:val="009B0363"/>
    <w:rsid w:val="009B1868"/>
    <w:rsid w:val="009B2564"/>
    <w:rsid w:val="009B3A76"/>
    <w:rsid w:val="009B64CA"/>
    <w:rsid w:val="009B79A6"/>
    <w:rsid w:val="009C186D"/>
    <w:rsid w:val="009C29E3"/>
    <w:rsid w:val="009C58DE"/>
    <w:rsid w:val="009C6801"/>
    <w:rsid w:val="009C7B85"/>
    <w:rsid w:val="009D2FA7"/>
    <w:rsid w:val="009D3DEA"/>
    <w:rsid w:val="009D5183"/>
    <w:rsid w:val="009D57EC"/>
    <w:rsid w:val="009D5E49"/>
    <w:rsid w:val="009D6C74"/>
    <w:rsid w:val="009D6F02"/>
    <w:rsid w:val="009D78E6"/>
    <w:rsid w:val="009E194B"/>
    <w:rsid w:val="009E1FEC"/>
    <w:rsid w:val="009E42F3"/>
    <w:rsid w:val="009E4473"/>
    <w:rsid w:val="009E6961"/>
    <w:rsid w:val="009E7441"/>
    <w:rsid w:val="009E7C14"/>
    <w:rsid w:val="009F07FC"/>
    <w:rsid w:val="009F22D9"/>
    <w:rsid w:val="009F2900"/>
    <w:rsid w:val="009F2B92"/>
    <w:rsid w:val="009F2D7D"/>
    <w:rsid w:val="009F2E5A"/>
    <w:rsid w:val="009F4B52"/>
    <w:rsid w:val="009F6861"/>
    <w:rsid w:val="009F6AE5"/>
    <w:rsid w:val="009F7ED3"/>
    <w:rsid w:val="00A003B7"/>
    <w:rsid w:val="00A00B48"/>
    <w:rsid w:val="00A01543"/>
    <w:rsid w:val="00A03137"/>
    <w:rsid w:val="00A039B4"/>
    <w:rsid w:val="00A03DF4"/>
    <w:rsid w:val="00A05ACC"/>
    <w:rsid w:val="00A07B03"/>
    <w:rsid w:val="00A107F5"/>
    <w:rsid w:val="00A11C62"/>
    <w:rsid w:val="00A12D66"/>
    <w:rsid w:val="00A15C2D"/>
    <w:rsid w:val="00A22E76"/>
    <w:rsid w:val="00A2300D"/>
    <w:rsid w:val="00A239DC"/>
    <w:rsid w:val="00A24BA1"/>
    <w:rsid w:val="00A25FEC"/>
    <w:rsid w:val="00A26CD9"/>
    <w:rsid w:val="00A301C9"/>
    <w:rsid w:val="00A3255C"/>
    <w:rsid w:val="00A3272C"/>
    <w:rsid w:val="00A33809"/>
    <w:rsid w:val="00A338E5"/>
    <w:rsid w:val="00A34159"/>
    <w:rsid w:val="00A342CE"/>
    <w:rsid w:val="00A34C49"/>
    <w:rsid w:val="00A35414"/>
    <w:rsid w:val="00A35666"/>
    <w:rsid w:val="00A36CCC"/>
    <w:rsid w:val="00A40C16"/>
    <w:rsid w:val="00A42764"/>
    <w:rsid w:val="00A44613"/>
    <w:rsid w:val="00A44E5F"/>
    <w:rsid w:val="00A468E0"/>
    <w:rsid w:val="00A46C7C"/>
    <w:rsid w:val="00A55BDA"/>
    <w:rsid w:val="00A569C8"/>
    <w:rsid w:val="00A56E3F"/>
    <w:rsid w:val="00A57AEA"/>
    <w:rsid w:val="00A636C0"/>
    <w:rsid w:val="00A64446"/>
    <w:rsid w:val="00A65671"/>
    <w:rsid w:val="00A66F09"/>
    <w:rsid w:val="00A67076"/>
    <w:rsid w:val="00A703BF"/>
    <w:rsid w:val="00A708BF"/>
    <w:rsid w:val="00A71385"/>
    <w:rsid w:val="00A713FC"/>
    <w:rsid w:val="00A736A7"/>
    <w:rsid w:val="00A74683"/>
    <w:rsid w:val="00A766FC"/>
    <w:rsid w:val="00A76A10"/>
    <w:rsid w:val="00A777E6"/>
    <w:rsid w:val="00A80ACA"/>
    <w:rsid w:val="00A810DE"/>
    <w:rsid w:val="00A81AC8"/>
    <w:rsid w:val="00A82DC6"/>
    <w:rsid w:val="00A83185"/>
    <w:rsid w:val="00A83B4A"/>
    <w:rsid w:val="00A903B1"/>
    <w:rsid w:val="00A91438"/>
    <w:rsid w:val="00A91C1F"/>
    <w:rsid w:val="00A92A23"/>
    <w:rsid w:val="00A92BFF"/>
    <w:rsid w:val="00A92F6D"/>
    <w:rsid w:val="00A93940"/>
    <w:rsid w:val="00A947EC"/>
    <w:rsid w:val="00A95DC1"/>
    <w:rsid w:val="00A9637C"/>
    <w:rsid w:val="00AA0594"/>
    <w:rsid w:val="00AA313A"/>
    <w:rsid w:val="00AA3965"/>
    <w:rsid w:val="00AA5060"/>
    <w:rsid w:val="00AA7723"/>
    <w:rsid w:val="00AB2A27"/>
    <w:rsid w:val="00AB2D7C"/>
    <w:rsid w:val="00AB536E"/>
    <w:rsid w:val="00AC19DA"/>
    <w:rsid w:val="00AC5DA4"/>
    <w:rsid w:val="00AC7357"/>
    <w:rsid w:val="00AD1333"/>
    <w:rsid w:val="00AD1884"/>
    <w:rsid w:val="00AD2180"/>
    <w:rsid w:val="00AD2BD2"/>
    <w:rsid w:val="00AD2D06"/>
    <w:rsid w:val="00AD2E56"/>
    <w:rsid w:val="00AD394E"/>
    <w:rsid w:val="00AD5593"/>
    <w:rsid w:val="00AD6B45"/>
    <w:rsid w:val="00AD7429"/>
    <w:rsid w:val="00AD77F5"/>
    <w:rsid w:val="00AD7D58"/>
    <w:rsid w:val="00AE1B79"/>
    <w:rsid w:val="00AE28A2"/>
    <w:rsid w:val="00AE3C62"/>
    <w:rsid w:val="00AE4197"/>
    <w:rsid w:val="00AE561F"/>
    <w:rsid w:val="00AE60B8"/>
    <w:rsid w:val="00AE67F6"/>
    <w:rsid w:val="00AE6B38"/>
    <w:rsid w:val="00AE6D0C"/>
    <w:rsid w:val="00AE72EA"/>
    <w:rsid w:val="00AE742F"/>
    <w:rsid w:val="00AF09E8"/>
    <w:rsid w:val="00AF1E64"/>
    <w:rsid w:val="00AF2C23"/>
    <w:rsid w:val="00AF30AE"/>
    <w:rsid w:val="00AF36B0"/>
    <w:rsid w:val="00AF3823"/>
    <w:rsid w:val="00AF4580"/>
    <w:rsid w:val="00AF4590"/>
    <w:rsid w:val="00AF5946"/>
    <w:rsid w:val="00B00630"/>
    <w:rsid w:val="00B00A4F"/>
    <w:rsid w:val="00B0344B"/>
    <w:rsid w:val="00B034FF"/>
    <w:rsid w:val="00B0373B"/>
    <w:rsid w:val="00B044CB"/>
    <w:rsid w:val="00B0527F"/>
    <w:rsid w:val="00B065ED"/>
    <w:rsid w:val="00B069DE"/>
    <w:rsid w:val="00B07AC2"/>
    <w:rsid w:val="00B115A1"/>
    <w:rsid w:val="00B14F35"/>
    <w:rsid w:val="00B15811"/>
    <w:rsid w:val="00B15B88"/>
    <w:rsid w:val="00B1642B"/>
    <w:rsid w:val="00B17E40"/>
    <w:rsid w:val="00B220D9"/>
    <w:rsid w:val="00B22588"/>
    <w:rsid w:val="00B232EE"/>
    <w:rsid w:val="00B2783B"/>
    <w:rsid w:val="00B305F7"/>
    <w:rsid w:val="00B318E0"/>
    <w:rsid w:val="00B31DDA"/>
    <w:rsid w:val="00B322CE"/>
    <w:rsid w:val="00B3243B"/>
    <w:rsid w:val="00B32D4F"/>
    <w:rsid w:val="00B3374C"/>
    <w:rsid w:val="00B35CB8"/>
    <w:rsid w:val="00B375BA"/>
    <w:rsid w:val="00B40C63"/>
    <w:rsid w:val="00B41000"/>
    <w:rsid w:val="00B42BD6"/>
    <w:rsid w:val="00B44E62"/>
    <w:rsid w:val="00B45400"/>
    <w:rsid w:val="00B51E67"/>
    <w:rsid w:val="00B527F9"/>
    <w:rsid w:val="00B52879"/>
    <w:rsid w:val="00B52DEA"/>
    <w:rsid w:val="00B5420D"/>
    <w:rsid w:val="00B61C5F"/>
    <w:rsid w:val="00B63066"/>
    <w:rsid w:val="00B64142"/>
    <w:rsid w:val="00B65308"/>
    <w:rsid w:val="00B65F7C"/>
    <w:rsid w:val="00B66E84"/>
    <w:rsid w:val="00B67A79"/>
    <w:rsid w:val="00B71722"/>
    <w:rsid w:val="00B71A9F"/>
    <w:rsid w:val="00B72754"/>
    <w:rsid w:val="00B731C9"/>
    <w:rsid w:val="00B73CB9"/>
    <w:rsid w:val="00B75FAD"/>
    <w:rsid w:val="00B816B9"/>
    <w:rsid w:val="00B83546"/>
    <w:rsid w:val="00B8560D"/>
    <w:rsid w:val="00B856E2"/>
    <w:rsid w:val="00B876FB"/>
    <w:rsid w:val="00B87F44"/>
    <w:rsid w:val="00B900C4"/>
    <w:rsid w:val="00B90629"/>
    <w:rsid w:val="00B915EB"/>
    <w:rsid w:val="00B92046"/>
    <w:rsid w:val="00B961E6"/>
    <w:rsid w:val="00B975E7"/>
    <w:rsid w:val="00B97921"/>
    <w:rsid w:val="00BA2E6F"/>
    <w:rsid w:val="00BA5FAE"/>
    <w:rsid w:val="00BA77B4"/>
    <w:rsid w:val="00BB012D"/>
    <w:rsid w:val="00BB1E73"/>
    <w:rsid w:val="00BB2A3A"/>
    <w:rsid w:val="00BB2D2B"/>
    <w:rsid w:val="00BB40CC"/>
    <w:rsid w:val="00BB464E"/>
    <w:rsid w:val="00BB6162"/>
    <w:rsid w:val="00BC019C"/>
    <w:rsid w:val="00BC3B63"/>
    <w:rsid w:val="00BC4B00"/>
    <w:rsid w:val="00BC5074"/>
    <w:rsid w:val="00BC56E0"/>
    <w:rsid w:val="00BC5E32"/>
    <w:rsid w:val="00BC6814"/>
    <w:rsid w:val="00BC6CFD"/>
    <w:rsid w:val="00BD0F53"/>
    <w:rsid w:val="00BD0F73"/>
    <w:rsid w:val="00BD1EC4"/>
    <w:rsid w:val="00BD66C3"/>
    <w:rsid w:val="00BD6763"/>
    <w:rsid w:val="00BD6E7E"/>
    <w:rsid w:val="00BD74D2"/>
    <w:rsid w:val="00BD7F27"/>
    <w:rsid w:val="00BE0253"/>
    <w:rsid w:val="00BE032E"/>
    <w:rsid w:val="00BE0CA4"/>
    <w:rsid w:val="00BE2007"/>
    <w:rsid w:val="00BE2748"/>
    <w:rsid w:val="00BE4AF3"/>
    <w:rsid w:val="00BE4C6C"/>
    <w:rsid w:val="00BE6368"/>
    <w:rsid w:val="00BE6845"/>
    <w:rsid w:val="00BF1A7A"/>
    <w:rsid w:val="00BF20BE"/>
    <w:rsid w:val="00C01238"/>
    <w:rsid w:val="00C04363"/>
    <w:rsid w:val="00C11551"/>
    <w:rsid w:val="00C15806"/>
    <w:rsid w:val="00C172A5"/>
    <w:rsid w:val="00C2094B"/>
    <w:rsid w:val="00C20DD3"/>
    <w:rsid w:val="00C25413"/>
    <w:rsid w:val="00C259CC"/>
    <w:rsid w:val="00C25F92"/>
    <w:rsid w:val="00C27280"/>
    <w:rsid w:val="00C3014A"/>
    <w:rsid w:val="00C31106"/>
    <w:rsid w:val="00C313E9"/>
    <w:rsid w:val="00C31477"/>
    <w:rsid w:val="00C320DF"/>
    <w:rsid w:val="00C32804"/>
    <w:rsid w:val="00C328FB"/>
    <w:rsid w:val="00C331A1"/>
    <w:rsid w:val="00C334B2"/>
    <w:rsid w:val="00C3451E"/>
    <w:rsid w:val="00C34C3A"/>
    <w:rsid w:val="00C40422"/>
    <w:rsid w:val="00C408FB"/>
    <w:rsid w:val="00C42135"/>
    <w:rsid w:val="00C4272F"/>
    <w:rsid w:val="00C44A6E"/>
    <w:rsid w:val="00C4571A"/>
    <w:rsid w:val="00C4627D"/>
    <w:rsid w:val="00C46A51"/>
    <w:rsid w:val="00C509A0"/>
    <w:rsid w:val="00C53AA1"/>
    <w:rsid w:val="00C54E49"/>
    <w:rsid w:val="00C54EE8"/>
    <w:rsid w:val="00C57375"/>
    <w:rsid w:val="00C60AE6"/>
    <w:rsid w:val="00C60D8C"/>
    <w:rsid w:val="00C61D03"/>
    <w:rsid w:val="00C656AB"/>
    <w:rsid w:val="00C65755"/>
    <w:rsid w:val="00C66AC0"/>
    <w:rsid w:val="00C66ADB"/>
    <w:rsid w:val="00C66AEF"/>
    <w:rsid w:val="00C70DA7"/>
    <w:rsid w:val="00C71743"/>
    <w:rsid w:val="00C717BE"/>
    <w:rsid w:val="00C71B4A"/>
    <w:rsid w:val="00C726FC"/>
    <w:rsid w:val="00C74391"/>
    <w:rsid w:val="00C7446C"/>
    <w:rsid w:val="00C747D8"/>
    <w:rsid w:val="00C7506D"/>
    <w:rsid w:val="00C758C9"/>
    <w:rsid w:val="00C81186"/>
    <w:rsid w:val="00C81EDF"/>
    <w:rsid w:val="00C84204"/>
    <w:rsid w:val="00C84F9D"/>
    <w:rsid w:val="00C852B6"/>
    <w:rsid w:val="00C85446"/>
    <w:rsid w:val="00C87228"/>
    <w:rsid w:val="00C915AC"/>
    <w:rsid w:val="00C91618"/>
    <w:rsid w:val="00C942D6"/>
    <w:rsid w:val="00C96AAF"/>
    <w:rsid w:val="00C96D58"/>
    <w:rsid w:val="00CA0D4A"/>
    <w:rsid w:val="00CA2C7A"/>
    <w:rsid w:val="00CA3A52"/>
    <w:rsid w:val="00CA7938"/>
    <w:rsid w:val="00CB2586"/>
    <w:rsid w:val="00CB384B"/>
    <w:rsid w:val="00CB4998"/>
    <w:rsid w:val="00CB5EC1"/>
    <w:rsid w:val="00CB6A12"/>
    <w:rsid w:val="00CC240B"/>
    <w:rsid w:val="00CC26EE"/>
    <w:rsid w:val="00CC293C"/>
    <w:rsid w:val="00CC4AAD"/>
    <w:rsid w:val="00CC536D"/>
    <w:rsid w:val="00CC5F86"/>
    <w:rsid w:val="00CC6AA4"/>
    <w:rsid w:val="00CC7048"/>
    <w:rsid w:val="00CC7994"/>
    <w:rsid w:val="00CD000D"/>
    <w:rsid w:val="00CD00D1"/>
    <w:rsid w:val="00CD4743"/>
    <w:rsid w:val="00CD5A25"/>
    <w:rsid w:val="00CD5B72"/>
    <w:rsid w:val="00CD687B"/>
    <w:rsid w:val="00CD75F5"/>
    <w:rsid w:val="00CE0100"/>
    <w:rsid w:val="00CE05D9"/>
    <w:rsid w:val="00CE12F6"/>
    <w:rsid w:val="00CE12FE"/>
    <w:rsid w:val="00CE15E1"/>
    <w:rsid w:val="00CE295A"/>
    <w:rsid w:val="00CE43F3"/>
    <w:rsid w:val="00CF14D3"/>
    <w:rsid w:val="00CF29F8"/>
    <w:rsid w:val="00CF3625"/>
    <w:rsid w:val="00CF4546"/>
    <w:rsid w:val="00CF63F4"/>
    <w:rsid w:val="00CF6D07"/>
    <w:rsid w:val="00CF6D23"/>
    <w:rsid w:val="00CF7CFF"/>
    <w:rsid w:val="00D00188"/>
    <w:rsid w:val="00D007CA"/>
    <w:rsid w:val="00D018DD"/>
    <w:rsid w:val="00D01D8D"/>
    <w:rsid w:val="00D01FC1"/>
    <w:rsid w:val="00D02B7F"/>
    <w:rsid w:val="00D0454A"/>
    <w:rsid w:val="00D04690"/>
    <w:rsid w:val="00D049E4"/>
    <w:rsid w:val="00D0702B"/>
    <w:rsid w:val="00D07808"/>
    <w:rsid w:val="00D10240"/>
    <w:rsid w:val="00D1154D"/>
    <w:rsid w:val="00D12A50"/>
    <w:rsid w:val="00D141E3"/>
    <w:rsid w:val="00D14E8E"/>
    <w:rsid w:val="00D15DB2"/>
    <w:rsid w:val="00D209A7"/>
    <w:rsid w:val="00D212FD"/>
    <w:rsid w:val="00D215FB"/>
    <w:rsid w:val="00D218B3"/>
    <w:rsid w:val="00D2247C"/>
    <w:rsid w:val="00D23E84"/>
    <w:rsid w:val="00D24713"/>
    <w:rsid w:val="00D26D1D"/>
    <w:rsid w:val="00D26D9C"/>
    <w:rsid w:val="00D30EDC"/>
    <w:rsid w:val="00D31F3B"/>
    <w:rsid w:val="00D31F58"/>
    <w:rsid w:val="00D336CC"/>
    <w:rsid w:val="00D36C73"/>
    <w:rsid w:val="00D375B4"/>
    <w:rsid w:val="00D37D78"/>
    <w:rsid w:val="00D406B2"/>
    <w:rsid w:val="00D42ECC"/>
    <w:rsid w:val="00D43DA6"/>
    <w:rsid w:val="00D44551"/>
    <w:rsid w:val="00D45A11"/>
    <w:rsid w:val="00D47688"/>
    <w:rsid w:val="00D47C5C"/>
    <w:rsid w:val="00D508C2"/>
    <w:rsid w:val="00D539B1"/>
    <w:rsid w:val="00D55BFE"/>
    <w:rsid w:val="00D5776B"/>
    <w:rsid w:val="00D60400"/>
    <w:rsid w:val="00D61E10"/>
    <w:rsid w:val="00D6278C"/>
    <w:rsid w:val="00D65F56"/>
    <w:rsid w:val="00D6753C"/>
    <w:rsid w:val="00D710B9"/>
    <w:rsid w:val="00D735B4"/>
    <w:rsid w:val="00D747EE"/>
    <w:rsid w:val="00D754A6"/>
    <w:rsid w:val="00D759BE"/>
    <w:rsid w:val="00D77B55"/>
    <w:rsid w:val="00D802A8"/>
    <w:rsid w:val="00D80562"/>
    <w:rsid w:val="00D811A6"/>
    <w:rsid w:val="00D844AD"/>
    <w:rsid w:val="00D85D5A"/>
    <w:rsid w:val="00D86C85"/>
    <w:rsid w:val="00D874DA"/>
    <w:rsid w:val="00D87E58"/>
    <w:rsid w:val="00D87F3F"/>
    <w:rsid w:val="00D904D9"/>
    <w:rsid w:val="00D90691"/>
    <w:rsid w:val="00D90BAB"/>
    <w:rsid w:val="00D90CBD"/>
    <w:rsid w:val="00D91E7A"/>
    <w:rsid w:val="00D9265B"/>
    <w:rsid w:val="00D939F6"/>
    <w:rsid w:val="00D967E3"/>
    <w:rsid w:val="00DA0A8F"/>
    <w:rsid w:val="00DA0AB2"/>
    <w:rsid w:val="00DA3375"/>
    <w:rsid w:val="00DA37BE"/>
    <w:rsid w:val="00DA4903"/>
    <w:rsid w:val="00DA490D"/>
    <w:rsid w:val="00DA5A37"/>
    <w:rsid w:val="00DA682C"/>
    <w:rsid w:val="00DA7B21"/>
    <w:rsid w:val="00DA7B46"/>
    <w:rsid w:val="00DB0ED1"/>
    <w:rsid w:val="00DB19D6"/>
    <w:rsid w:val="00DB2034"/>
    <w:rsid w:val="00DB3808"/>
    <w:rsid w:val="00DB3C08"/>
    <w:rsid w:val="00DB3DEA"/>
    <w:rsid w:val="00DB47D6"/>
    <w:rsid w:val="00DB4907"/>
    <w:rsid w:val="00DB53D8"/>
    <w:rsid w:val="00DB6A4C"/>
    <w:rsid w:val="00DB6F22"/>
    <w:rsid w:val="00DB76E4"/>
    <w:rsid w:val="00DC14FB"/>
    <w:rsid w:val="00DC22FF"/>
    <w:rsid w:val="00DC549F"/>
    <w:rsid w:val="00DC60D8"/>
    <w:rsid w:val="00DC7052"/>
    <w:rsid w:val="00DD1919"/>
    <w:rsid w:val="00DD1BFA"/>
    <w:rsid w:val="00DD1F31"/>
    <w:rsid w:val="00DD4DDD"/>
    <w:rsid w:val="00DD62E1"/>
    <w:rsid w:val="00DD652E"/>
    <w:rsid w:val="00DD674B"/>
    <w:rsid w:val="00DE03AD"/>
    <w:rsid w:val="00DE1878"/>
    <w:rsid w:val="00DE1C45"/>
    <w:rsid w:val="00DE3368"/>
    <w:rsid w:val="00DE354F"/>
    <w:rsid w:val="00DE531E"/>
    <w:rsid w:val="00DE5EC3"/>
    <w:rsid w:val="00DE6B5B"/>
    <w:rsid w:val="00DE7824"/>
    <w:rsid w:val="00DE7F2A"/>
    <w:rsid w:val="00DF0C3A"/>
    <w:rsid w:val="00DF2C33"/>
    <w:rsid w:val="00DF432C"/>
    <w:rsid w:val="00DF5FC8"/>
    <w:rsid w:val="00DF6B7E"/>
    <w:rsid w:val="00E00142"/>
    <w:rsid w:val="00E005A3"/>
    <w:rsid w:val="00E0073B"/>
    <w:rsid w:val="00E0373B"/>
    <w:rsid w:val="00E039AA"/>
    <w:rsid w:val="00E04225"/>
    <w:rsid w:val="00E04573"/>
    <w:rsid w:val="00E05546"/>
    <w:rsid w:val="00E1087B"/>
    <w:rsid w:val="00E10995"/>
    <w:rsid w:val="00E1395E"/>
    <w:rsid w:val="00E15FDA"/>
    <w:rsid w:val="00E16114"/>
    <w:rsid w:val="00E16753"/>
    <w:rsid w:val="00E16CA9"/>
    <w:rsid w:val="00E21479"/>
    <w:rsid w:val="00E221E1"/>
    <w:rsid w:val="00E221E6"/>
    <w:rsid w:val="00E2400E"/>
    <w:rsid w:val="00E241CE"/>
    <w:rsid w:val="00E25001"/>
    <w:rsid w:val="00E252CD"/>
    <w:rsid w:val="00E25D28"/>
    <w:rsid w:val="00E303A8"/>
    <w:rsid w:val="00E31FF6"/>
    <w:rsid w:val="00E35E26"/>
    <w:rsid w:val="00E36981"/>
    <w:rsid w:val="00E37419"/>
    <w:rsid w:val="00E3781C"/>
    <w:rsid w:val="00E37E93"/>
    <w:rsid w:val="00E4039F"/>
    <w:rsid w:val="00E40FBC"/>
    <w:rsid w:val="00E42570"/>
    <w:rsid w:val="00E42953"/>
    <w:rsid w:val="00E44908"/>
    <w:rsid w:val="00E467CB"/>
    <w:rsid w:val="00E46A9B"/>
    <w:rsid w:val="00E47347"/>
    <w:rsid w:val="00E4783B"/>
    <w:rsid w:val="00E509BF"/>
    <w:rsid w:val="00E5169D"/>
    <w:rsid w:val="00E52E84"/>
    <w:rsid w:val="00E539EC"/>
    <w:rsid w:val="00E54A52"/>
    <w:rsid w:val="00E55C24"/>
    <w:rsid w:val="00E5688D"/>
    <w:rsid w:val="00E607E0"/>
    <w:rsid w:val="00E614E4"/>
    <w:rsid w:val="00E61DC3"/>
    <w:rsid w:val="00E649C9"/>
    <w:rsid w:val="00E653D0"/>
    <w:rsid w:val="00E6697F"/>
    <w:rsid w:val="00E67DA2"/>
    <w:rsid w:val="00E703FF"/>
    <w:rsid w:val="00E719C2"/>
    <w:rsid w:val="00E7511E"/>
    <w:rsid w:val="00E81637"/>
    <w:rsid w:val="00E818DF"/>
    <w:rsid w:val="00E82634"/>
    <w:rsid w:val="00E8329C"/>
    <w:rsid w:val="00E8474E"/>
    <w:rsid w:val="00E84A92"/>
    <w:rsid w:val="00E85325"/>
    <w:rsid w:val="00E86CDF"/>
    <w:rsid w:val="00E87E7A"/>
    <w:rsid w:val="00E90032"/>
    <w:rsid w:val="00E92B47"/>
    <w:rsid w:val="00E946A9"/>
    <w:rsid w:val="00E96302"/>
    <w:rsid w:val="00EA0227"/>
    <w:rsid w:val="00EA0CE4"/>
    <w:rsid w:val="00EA24DE"/>
    <w:rsid w:val="00EA5C8C"/>
    <w:rsid w:val="00EA6B54"/>
    <w:rsid w:val="00EA7219"/>
    <w:rsid w:val="00EB030A"/>
    <w:rsid w:val="00EB0346"/>
    <w:rsid w:val="00EB2129"/>
    <w:rsid w:val="00EB27D4"/>
    <w:rsid w:val="00EB3AA5"/>
    <w:rsid w:val="00EB41BF"/>
    <w:rsid w:val="00EB444E"/>
    <w:rsid w:val="00EB4DAD"/>
    <w:rsid w:val="00EB65C9"/>
    <w:rsid w:val="00EB7075"/>
    <w:rsid w:val="00EC0D6D"/>
    <w:rsid w:val="00EC12EC"/>
    <w:rsid w:val="00EC1580"/>
    <w:rsid w:val="00EC327A"/>
    <w:rsid w:val="00EC40F9"/>
    <w:rsid w:val="00EC4290"/>
    <w:rsid w:val="00EC49FD"/>
    <w:rsid w:val="00EC624B"/>
    <w:rsid w:val="00EC64F9"/>
    <w:rsid w:val="00EC65E6"/>
    <w:rsid w:val="00ED0030"/>
    <w:rsid w:val="00ED2B81"/>
    <w:rsid w:val="00ED3B65"/>
    <w:rsid w:val="00ED5917"/>
    <w:rsid w:val="00EE075D"/>
    <w:rsid w:val="00EE128B"/>
    <w:rsid w:val="00EE21F3"/>
    <w:rsid w:val="00EE2339"/>
    <w:rsid w:val="00EE2958"/>
    <w:rsid w:val="00EE2FAD"/>
    <w:rsid w:val="00EE3915"/>
    <w:rsid w:val="00EE3CC5"/>
    <w:rsid w:val="00EE4536"/>
    <w:rsid w:val="00EE4F5B"/>
    <w:rsid w:val="00EE50B7"/>
    <w:rsid w:val="00EE66B9"/>
    <w:rsid w:val="00EE6964"/>
    <w:rsid w:val="00EF1E3F"/>
    <w:rsid w:val="00EF2414"/>
    <w:rsid w:val="00EF3908"/>
    <w:rsid w:val="00EF4EA7"/>
    <w:rsid w:val="00EF5181"/>
    <w:rsid w:val="00EF6001"/>
    <w:rsid w:val="00F00073"/>
    <w:rsid w:val="00F0072A"/>
    <w:rsid w:val="00F01191"/>
    <w:rsid w:val="00F02269"/>
    <w:rsid w:val="00F022A0"/>
    <w:rsid w:val="00F05487"/>
    <w:rsid w:val="00F061BA"/>
    <w:rsid w:val="00F07398"/>
    <w:rsid w:val="00F0782F"/>
    <w:rsid w:val="00F07BDB"/>
    <w:rsid w:val="00F103B6"/>
    <w:rsid w:val="00F10EBB"/>
    <w:rsid w:val="00F12EB9"/>
    <w:rsid w:val="00F12FE6"/>
    <w:rsid w:val="00F152B1"/>
    <w:rsid w:val="00F155FD"/>
    <w:rsid w:val="00F16019"/>
    <w:rsid w:val="00F16794"/>
    <w:rsid w:val="00F171FD"/>
    <w:rsid w:val="00F204CF"/>
    <w:rsid w:val="00F2188D"/>
    <w:rsid w:val="00F221FD"/>
    <w:rsid w:val="00F23BB5"/>
    <w:rsid w:val="00F25307"/>
    <w:rsid w:val="00F26FE1"/>
    <w:rsid w:val="00F30A0B"/>
    <w:rsid w:val="00F30C99"/>
    <w:rsid w:val="00F316D9"/>
    <w:rsid w:val="00F33324"/>
    <w:rsid w:val="00F36062"/>
    <w:rsid w:val="00F40AC6"/>
    <w:rsid w:val="00F412BB"/>
    <w:rsid w:val="00F43317"/>
    <w:rsid w:val="00F43B3B"/>
    <w:rsid w:val="00F45767"/>
    <w:rsid w:val="00F457B1"/>
    <w:rsid w:val="00F46306"/>
    <w:rsid w:val="00F47808"/>
    <w:rsid w:val="00F47F43"/>
    <w:rsid w:val="00F51321"/>
    <w:rsid w:val="00F52D2E"/>
    <w:rsid w:val="00F536CD"/>
    <w:rsid w:val="00F54947"/>
    <w:rsid w:val="00F559F3"/>
    <w:rsid w:val="00F56894"/>
    <w:rsid w:val="00F60603"/>
    <w:rsid w:val="00F60F93"/>
    <w:rsid w:val="00F6139C"/>
    <w:rsid w:val="00F63F5D"/>
    <w:rsid w:val="00F655A9"/>
    <w:rsid w:val="00F660C8"/>
    <w:rsid w:val="00F6626D"/>
    <w:rsid w:val="00F67114"/>
    <w:rsid w:val="00F671D4"/>
    <w:rsid w:val="00F722C1"/>
    <w:rsid w:val="00F7251D"/>
    <w:rsid w:val="00F7469C"/>
    <w:rsid w:val="00F7585A"/>
    <w:rsid w:val="00F77133"/>
    <w:rsid w:val="00F7733E"/>
    <w:rsid w:val="00F80B3A"/>
    <w:rsid w:val="00F81A98"/>
    <w:rsid w:val="00F823A3"/>
    <w:rsid w:val="00F8495C"/>
    <w:rsid w:val="00F85D83"/>
    <w:rsid w:val="00F85F5F"/>
    <w:rsid w:val="00F861D6"/>
    <w:rsid w:val="00F86C93"/>
    <w:rsid w:val="00F87058"/>
    <w:rsid w:val="00F90908"/>
    <w:rsid w:val="00F93C52"/>
    <w:rsid w:val="00F940D3"/>
    <w:rsid w:val="00F942E9"/>
    <w:rsid w:val="00F95791"/>
    <w:rsid w:val="00F9608C"/>
    <w:rsid w:val="00F9670B"/>
    <w:rsid w:val="00F976CB"/>
    <w:rsid w:val="00F97BA3"/>
    <w:rsid w:val="00FA2592"/>
    <w:rsid w:val="00FA3D92"/>
    <w:rsid w:val="00FA5768"/>
    <w:rsid w:val="00FA5991"/>
    <w:rsid w:val="00FA684D"/>
    <w:rsid w:val="00FA744C"/>
    <w:rsid w:val="00FB2221"/>
    <w:rsid w:val="00FB359C"/>
    <w:rsid w:val="00FB5CBB"/>
    <w:rsid w:val="00FC225B"/>
    <w:rsid w:val="00FC26C0"/>
    <w:rsid w:val="00FC37A8"/>
    <w:rsid w:val="00FC602C"/>
    <w:rsid w:val="00FC625F"/>
    <w:rsid w:val="00FC6CAF"/>
    <w:rsid w:val="00FC742E"/>
    <w:rsid w:val="00FC778C"/>
    <w:rsid w:val="00FD1F2E"/>
    <w:rsid w:val="00FD2A9F"/>
    <w:rsid w:val="00FD3D51"/>
    <w:rsid w:val="00FD3FD6"/>
    <w:rsid w:val="00FD5E04"/>
    <w:rsid w:val="00FD7B1E"/>
    <w:rsid w:val="00FD7E56"/>
    <w:rsid w:val="00FE1DFD"/>
    <w:rsid w:val="00FE3DA1"/>
    <w:rsid w:val="00FE5957"/>
    <w:rsid w:val="00FE6CA4"/>
    <w:rsid w:val="00FE7FD9"/>
    <w:rsid w:val="00FF1842"/>
    <w:rsid w:val="00FF2FC8"/>
    <w:rsid w:val="00FF5C99"/>
    <w:rsid w:val="00FF6A2F"/>
    <w:rsid w:val="00FF7156"/>
    <w:rsid w:val="00FF7795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E85AEA1"/>
  <w15:docId w15:val="{D2A048BA-0E25-4F3A-8919-C36AC7A9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561F"/>
    <w:pPr>
      <w:suppressAutoHyphens/>
    </w:pPr>
    <w:rPr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4816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C81186"/>
    <w:pPr>
      <w:keepNext/>
      <w:suppressAutoHyphens w:val="0"/>
      <w:spacing w:before="240" w:after="60" w:line="360" w:lineRule="auto"/>
      <w:ind w:firstLine="567"/>
      <w:jc w:val="both"/>
      <w:outlineLvl w:val="2"/>
    </w:pPr>
    <w:rPr>
      <w:rFonts w:asciiTheme="majorHAnsi" w:eastAsiaTheme="majorEastAsia" w:hAnsiTheme="majorHAnsi" w:cstheme="majorBidi"/>
      <w:b/>
      <w:bCs/>
      <w:snapToGrid w:val="0"/>
      <w:sz w:val="26"/>
      <w:szCs w:val="2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A12D66"/>
    <w:pPr>
      <w:keepNext/>
      <w:keepLines/>
      <w:suppressAutoHyphens w:val="0"/>
      <w:spacing w:before="200" w:line="36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816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0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C81186"/>
    <w:rPr>
      <w:rFonts w:asciiTheme="majorHAnsi" w:eastAsiaTheme="majorEastAsia" w:hAnsiTheme="majorHAnsi" w:cstheme="majorBidi"/>
      <w:b/>
      <w:bCs/>
      <w:snapToGrid w:val="0"/>
      <w:sz w:val="26"/>
      <w:szCs w:val="26"/>
    </w:rPr>
  </w:style>
  <w:style w:type="character" w:customStyle="1" w:styleId="90">
    <w:name w:val="Заголовок 9 Знак"/>
    <w:basedOn w:val="a1"/>
    <w:link w:val="9"/>
    <w:uiPriority w:val="9"/>
    <w:rsid w:val="00A12D66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11">
    <w:name w:val="Основной шрифт абзаца1"/>
    <w:rsid w:val="00AE561F"/>
  </w:style>
  <w:style w:type="character" w:styleId="a4">
    <w:name w:val="Hyperlink"/>
    <w:basedOn w:val="11"/>
    <w:uiPriority w:val="99"/>
    <w:rsid w:val="00AE561F"/>
    <w:rPr>
      <w:color w:val="0000FF"/>
      <w:u w:val="single"/>
    </w:rPr>
  </w:style>
  <w:style w:type="paragraph" w:customStyle="1" w:styleId="12">
    <w:name w:val="Заголовок1"/>
    <w:basedOn w:val="a0"/>
    <w:next w:val="a5"/>
    <w:rsid w:val="00AE561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0"/>
    <w:rsid w:val="00AE561F"/>
    <w:pPr>
      <w:spacing w:after="120"/>
    </w:pPr>
  </w:style>
  <w:style w:type="paragraph" w:styleId="a6">
    <w:name w:val="List"/>
    <w:basedOn w:val="a5"/>
    <w:rsid w:val="00AE561F"/>
    <w:rPr>
      <w:rFonts w:cs="Tahoma"/>
    </w:rPr>
  </w:style>
  <w:style w:type="paragraph" w:customStyle="1" w:styleId="13">
    <w:name w:val="Название1"/>
    <w:basedOn w:val="a0"/>
    <w:rsid w:val="00AE56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0"/>
    <w:rsid w:val="00AE561F"/>
    <w:pPr>
      <w:suppressLineNumbers/>
    </w:pPr>
    <w:rPr>
      <w:rFonts w:cs="Tahoma"/>
    </w:rPr>
  </w:style>
  <w:style w:type="paragraph" w:styleId="a7">
    <w:name w:val="header"/>
    <w:basedOn w:val="a0"/>
    <w:link w:val="a8"/>
    <w:rsid w:val="00AE561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EE6964"/>
    <w:rPr>
      <w:lang w:eastAsia="ar-SA"/>
    </w:rPr>
  </w:style>
  <w:style w:type="paragraph" w:styleId="a9">
    <w:name w:val="Balloon Text"/>
    <w:basedOn w:val="a0"/>
    <w:rsid w:val="00AE561F"/>
    <w:rPr>
      <w:rFonts w:ascii="Tahoma" w:hAnsi="Tahoma" w:cs="Tahoma"/>
      <w:sz w:val="16"/>
      <w:szCs w:val="16"/>
    </w:rPr>
  </w:style>
  <w:style w:type="paragraph" w:customStyle="1" w:styleId="15">
    <w:name w:val="Схема документа1"/>
    <w:basedOn w:val="a0"/>
    <w:rsid w:val="00AE561F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2"/>
    <w:rsid w:val="00691F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footer"/>
    <w:basedOn w:val="a0"/>
    <w:link w:val="ac"/>
    <w:uiPriority w:val="99"/>
    <w:unhideWhenUsed/>
    <w:rsid w:val="00EE69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EE6964"/>
    <w:rPr>
      <w:lang w:eastAsia="ar-SA"/>
    </w:rPr>
  </w:style>
  <w:style w:type="paragraph" w:styleId="ad">
    <w:name w:val="No Spacing"/>
    <w:link w:val="ae"/>
    <w:uiPriority w:val="1"/>
    <w:qFormat/>
    <w:rsid w:val="00EE6964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basedOn w:val="a1"/>
    <w:link w:val="ad"/>
    <w:uiPriority w:val="1"/>
    <w:rsid w:val="00EE6964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f">
    <w:name w:val="List Paragraph"/>
    <w:basedOn w:val="a0"/>
    <w:uiPriority w:val="34"/>
    <w:qFormat/>
    <w:rsid w:val="000544CF"/>
    <w:pPr>
      <w:ind w:left="720"/>
      <w:contextualSpacing/>
    </w:pPr>
  </w:style>
  <w:style w:type="paragraph" w:styleId="HTML">
    <w:name w:val="HTML Preformatted"/>
    <w:basedOn w:val="a0"/>
    <w:link w:val="HTML0"/>
    <w:uiPriority w:val="99"/>
    <w:semiHidden/>
    <w:unhideWhenUsed/>
    <w:rsid w:val="004F03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color w:val="00000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4F032A"/>
    <w:rPr>
      <w:rFonts w:ascii="Courier New" w:eastAsiaTheme="minorHAnsi" w:hAnsi="Courier New" w:cs="Courier New"/>
      <w:color w:val="000000"/>
    </w:rPr>
  </w:style>
  <w:style w:type="character" w:customStyle="1" w:styleId="spelle">
    <w:name w:val="spelle"/>
    <w:basedOn w:val="a1"/>
    <w:rsid w:val="009364F6"/>
  </w:style>
  <w:style w:type="character" w:styleId="af0">
    <w:name w:val="Strong"/>
    <w:basedOn w:val="a1"/>
    <w:uiPriority w:val="22"/>
    <w:qFormat/>
    <w:rsid w:val="009364F6"/>
    <w:rPr>
      <w:b/>
      <w:bCs/>
    </w:rPr>
  </w:style>
  <w:style w:type="character" w:styleId="af1">
    <w:name w:val="Emphasis"/>
    <w:basedOn w:val="a1"/>
    <w:qFormat/>
    <w:rsid w:val="009364F6"/>
    <w:rPr>
      <w:i/>
      <w:iCs/>
    </w:rPr>
  </w:style>
  <w:style w:type="paragraph" w:styleId="af2">
    <w:name w:val="Normal (Web)"/>
    <w:basedOn w:val="a0"/>
    <w:uiPriority w:val="99"/>
    <w:unhideWhenUsed/>
    <w:rsid w:val="00816B4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googqs-tidbit1">
    <w:name w:val="goog_qs-tidbit1"/>
    <w:basedOn w:val="a1"/>
    <w:rsid w:val="00816B47"/>
    <w:rPr>
      <w:vanish w:val="0"/>
      <w:webHidden w:val="0"/>
      <w:specVanish w:val="0"/>
    </w:rPr>
  </w:style>
  <w:style w:type="paragraph" w:styleId="af3">
    <w:name w:val="Block Text"/>
    <w:basedOn w:val="a0"/>
    <w:uiPriority w:val="99"/>
    <w:unhideWhenUsed/>
    <w:rsid w:val="00E16753"/>
    <w:pPr>
      <w:widowControl w:val="0"/>
      <w:suppressAutoHyphens w:val="0"/>
      <w:adjustRightInd w:val="0"/>
      <w:spacing w:line="360" w:lineRule="atLeast"/>
      <w:ind w:left="-5220" w:right="-105"/>
      <w:jc w:val="both"/>
    </w:pPr>
    <w:rPr>
      <w:i/>
      <w:iCs/>
      <w:sz w:val="24"/>
      <w:szCs w:val="24"/>
      <w:lang w:eastAsia="ru-RU"/>
    </w:rPr>
  </w:style>
  <w:style w:type="paragraph" w:styleId="af4">
    <w:name w:val="annotation text"/>
    <w:basedOn w:val="a0"/>
    <w:link w:val="af5"/>
    <w:uiPriority w:val="99"/>
    <w:semiHidden/>
    <w:unhideWhenUsed/>
    <w:rsid w:val="0043486C"/>
  </w:style>
  <w:style w:type="character" w:customStyle="1" w:styleId="af5">
    <w:name w:val="Текст примечания Знак"/>
    <w:basedOn w:val="a1"/>
    <w:link w:val="af4"/>
    <w:uiPriority w:val="99"/>
    <w:semiHidden/>
    <w:rsid w:val="0043486C"/>
    <w:rPr>
      <w:lang w:eastAsia="ar-SA"/>
    </w:rPr>
  </w:style>
  <w:style w:type="paragraph" w:styleId="af6">
    <w:name w:val="annotation subject"/>
    <w:basedOn w:val="af4"/>
    <w:next w:val="af4"/>
    <w:link w:val="af7"/>
    <w:semiHidden/>
    <w:rsid w:val="0043486C"/>
    <w:pPr>
      <w:suppressAutoHyphens w:val="0"/>
    </w:pPr>
    <w:rPr>
      <w:b/>
      <w:bCs/>
      <w:lang w:eastAsia="ru-RU"/>
    </w:rPr>
  </w:style>
  <w:style w:type="character" w:customStyle="1" w:styleId="af7">
    <w:name w:val="Тема примечания Знак"/>
    <w:basedOn w:val="af5"/>
    <w:link w:val="af6"/>
    <w:semiHidden/>
    <w:rsid w:val="0043486C"/>
    <w:rPr>
      <w:b/>
      <w:bCs/>
      <w:lang w:eastAsia="ar-SA"/>
    </w:rPr>
  </w:style>
  <w:style w:type="character" w:customStyle="1" w:styleId="FontStyle18">
    <w:name w:val="Font Style18"/>
    <w:uiPriority w:val="99"/>
    <w:rsid w:val="0075089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0"/>
    <w:uiPriority w:val="99"/>
    <w:rsid w:val="00EC327A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9">
    <w:name w:val="Font Style19"/>
    <w:uiPriority w:val="99"/>
    <w:rsid w:val="00EC327A"/>
    <w:rPr>
      <w:rFonts w:ascii="Times New Roman" w:hAnsi="Times New Roman" w:cs="Times New Roman"/>
      <w:sz w:val="20"/>
      <w:szCs w:val="20"/>
    </w:rPr>
  </w:style>
  <w:style w:type="character" w:customStyle="1" w:styleId="af8">
    <w:name w:val="Основной текст_"/>
    <w:basedOn w:val="a1"/>
    <w:link w:val="21"/>
    <w:rsid w:val="007E6720"/>
    <w:rPr>
      <w:sz w:val="25"/>
      <w:szCs w:val="25"/>
      <w:shd w:val="clear" w:color="auto" w:fill="FFFFFF"/>
    </w:rPr>
  </w:style>
  <w:style w:type="paragraph" w:customStyle="1" w:styleId="21">
    <w:name w:val="Основной текст2"/>
    <w:basedOn w:val="a0"/>
    <w:link w:val="af8"/>
    <w:rsid w:val="007E6720"/>
    <w:pPr>
      <w:widowControl w:val="0"/>
      <w:shd w:val="clear" w:color="auto" w:fill="FFFFFF"/>
      <w:suppressAutoHyphens w:val="0"/>
      <w:spacing w:before="1200" w:after="300" w:line="307" w:lineRule="exact"/>
    </w:pPr>
    <w:rPr>
      <w:sz w:val="25"/>
      <w:szCs w:val="25"/>
      <w:lang w:eastAsia="ru-RU"/>
    </w:rPr>
  </w:style>
  <w:style w:type="character" w:customStyle="1" w:styleId="4">
    <w:name w:val="Основной текст (4)_"/>
    <w:basedOn w:val="a1"/>
    <w:link w:val="40"/>
    <w:rsid w:val="007E6720"/>
    <w:rPr>
      <w:b/>
      <w:b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7E6720"/>
    <w:pPr>
      <w:widowControl w:val="0"/>
      <w:shd w:val="clear" w:color="auto" w:fill="FFFFFF"/>
      <w:suppressAutoHyphens w:val="0"/>
      <w:spacing w:before="900" w:after="660" w:line="0" w:lineRule="atLeast"/>
    </w:pPr>
    <w:rPr>
      <w:b/>
      <w:bCs/>
      <w:sz w:val="21"/>
      <w:szCs w:val="21"/>
      <w:lang w:eastAsia="ru-RU"/>
    </w:rPr>
  </w:style>
  <w:style w:type="character" w:customStyle="1" w:styleId="af9">
    <w:name w:val="Колонтитул_"/>
    <w:basedOn w:val="a1"/>
    <w:rsid w:val="007E67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1pt">
    <w:name w:val="Колонтитул + Интервал 1 pt"/>
    <w:basedOn w:val="af9"/>
    <w:rsid w:val="007E67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ru-RU"/>
    </w:rPr>
  </w:style>
  <w:style w:type="character" w:customStyle="1" w:styleId="105pt">
    <w:name w:val="Основной текст + 10.5 pt;Полужирный"/>
    <w:basedOn w:val="af8"/>
    <w:rsid w:val="007E67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6">
    <w:name w:val="Основной текст1"/>
    <w:basedOn w:val="af8"/>
    <w:rsid w:val="007E67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fa">
    <w:name w:val="Колонтитул"/>
    <w:basedOn w:val="af9"/>
    <w:rsid w:val="007E67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/>
    </w:rPr>
  </w:style>
  <w:style w:type="paragraph" w:customStyle="1" w:styleId="a">
    <w:name w:val="a"/>
    <w:basedOn w:val="a0"/>
    <w:rsid w:val="00A12D66"/>
    <w:pPr>
      <w:numPr>
        <w:numId w:val="3"/>
      </w:numPr>
      <w:suppressAutoHyphens w:val="0"/>
      <w:spacing w:line="360" w:lineRule="auto"/>
      <w:jc w:val="both"/>
    </w:pPr>
    <w:rPr>
      <w:sz w:val="28"/>
      <w:szCs w:val="28"/>
      <w:lang w:eastAsia="ru-RU"/>
    </w:rPr>
  </w:style>
  <w:style w:type="paragraph" w:customStyle="1" w:styleId="afb">
    <w:name w:val="Таблица шапка"/>
    <w:basedOn w:val="a0"/>
    <w:rsid w:val="00A12D66"/>
    <w:pPr>
      <w:keepNext/>
      <w:suppressAutoHyphens w:val="0"/>
      <w:snapToGrid w:val="0"/>
      <w:spacing w:before="40" w:after="40"/>
      <w:ind w:left="57" w:right="57"/>
    </w:pPr>
    <w:rPr>
      <w:sz w:val="22"/>
      <w:lang w:eastAsia="ru-RU"/>
    </w:rPr>
  </w:style>
  <w:style w:type="paragraph" w:customStyle="1" w:styleId="afc">
    <w:name w:val="Таблица текст"/>
    <w:basedOn w:val="a0"/>
    <w:rsid w:val="00A12D66"/>
    <w:pPr>
      <w:suppressAutoHyphens w:val="0"/>
      <w:snapToGrid w:val="0"/>
      <w:spacing w:before="40" w:after="40"/>
      <w:ind w:left="57" w:right="57"/>
    </w:pPr>
    <w:rPr>
      <w:sz w:val="24"/>
      <w:lang w:eastAsia="ru-RU"/>
    </w:rPr>
  </w:style>
  <w:style w:type="character" w:customStyle="1" w:styleId="apple-converted-space">
    <w:name w:val="apple-converted-space"/>
    <w:basedOn w:val="a1"/>
    <w:uiPriority w:val="99"/>
    <w:rsid w:val="007B096B"/>
  </w:style>
  <w:style w:type="paragraph" w:customStyle="1" w:styleId="Default">
    <w:name w:val="Default"/>
    <w:rsid w:val="00837149"/>
    <w:pPr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  <w:lang w:eastAsia="en-US"/>
    </w:rPr>
  </w:style>
  <w:style w:type="paragraph" w:styleId="afd">
    <w:name w:val="Body Text Indent"/>
    <w:basedOn w:val="a0"/>
    <w:link w:val="afe"/>
    <w:uiPriority w:val="99"/>
    <w:semiHidden/>
    <w:unhideWhenUsed/>
    <w:rsid w:val="000B09D8"/>
    <w:pPr>
      <w:spacing w:after="120"/>
      <w:ind w:left="283"/>
    </w:pPr>
  </w:style>
  <w:style w:type="character" w:customStyle="1" w:styleId="afe">
    <w:name w:val="Основной текст с отступом Знак"/>
    <w:basedOn w:val="a1"/>
    <w:link w:val="afd"/>
    <w:uiPriority w:val="99"/>
    <w:semiHidden/>
    <w:rsid w:val="000B09D8"/>
    <w:rPr>
      <w:lang w:eastAsia="ar-SA"/>
    </w:rPr>
  </w:style>
  <w:style w:type="paragraph" w:styleId="aff">
    <w:name w:val="Plain Text"/>
    <w:basedOn w:val="a0"/>
    <w:link w:val="aff0"/>
    <w:uiPriority w:val="99"/>
    <w:unhideWhenUsed/>
    <w:rsid w:val="00033E0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0">
    <w:name w:val="Текст Знак"/>
    <w:basedOn w:val="a1"/>
    <w:link w:val="aff"/>
    <w:uiPriority w:val="99"/>
    <w:rsid w:val="00033E04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FR1">
    <w:name w:val="FR1"/>
    <w:rsid w:val="00586719"/>
    <w:pPr>
      <w:widowControl w:val="0"/>
      <w:spacing w:before="160" w:line="300" w:lineRule="auto"/>
      <w:jc w:val="center"/>
    </w:pPr>
    <w:rPr>
      <w:rFonts w:ascii="Arial" w:hAnsi="Arial"/>
      <w:sz w:val="16"/>
    </w:rPr>
  </w:style>
  <w:style w:type="character" w:customStyle="1" w:styleId="5">
    <w:name w:val="Основной текст (5)_"/>
    <w:basedOn w:val="a1"/>
    <w:link w:val="51"/>
    <w:rsid w:val="0055661A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0"/>
    <w:link w:val="5"/>
    <w:rsid w:val="0055661A"/>
    <w:pPr>
      <w:shd w:val="clear" w:color="auto" w:fill="FFFFFF"/>
      <w:suppressAutoHyphens w:val="0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  <w:lang w:eastAsia="ru-RU"/>
    </w:rPr>
  </w:style>
  <w:style w:type="character" w:customStyle="1" w:styleId="17">
    <w:name w:val="Неразрешенное упоминание1"/>
    <w:basedOn w:val="a1"/>
    <w:uiPriority w:val="99"/>
    <w:semiHidden/>
    <w:unhideWhenUsed/>
    <w:rsid w:val="008F73C7"/>
    <w:rPr>
      <w:color w:val="605E5C"/>
      <w:shd w:val="clear" w:color="auto" w:fill="E1DFDD"/>
    </w:rPr>
  </w:style>
  <w:style w:type="character" w:customStyle="1" w:styleId="wmi-callto">
    <w:name w:val="wmi-callto"/>
    <w:basedOn w:val="a1"/>
    <w:rsid w:val="00DB3808"/>
  </w:style>
  <w:style w:type="paragraph" w:customStyle="1" w:styleId="228bf8a64b8551e1msonormal">
    <w:name w:val="228bf8a64b8551e1msonormal"/>
    <w:basedOn w:val="a0"/>
    <w:rsid w:val="00DB490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140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3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5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13139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56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440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51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5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40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1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729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133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1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FF1ED-B2D1-48F7-9328-8DD2DDA4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"НТЦ "Комплексные системы"</Company>
  <LinksUpToDate>false</LinksUpToDate>
  <CharactersWithSpaces>11563</CharactersWithSpaces>
  <SharedDoc>false</SharedDoc>
  <HLinks>
    <vt:vector size="12" baseType="variant">
      <vt:variant>
        <vt:i4>655438</vt:i4>
      </vt:variant>
      <vt:variant>
        <vt:i4>3</vt:i4>
      </vt:variant>
      <vt:variant>
        <vt:i4>0</vt:i4>
      </vt:variant>
      <vt:variant>
        <vt:i4>5</vt:i4>
      </vt:variant>
      <vt:variant>
        <vt:lpwstr>http://www.complexsystems.ru/</vt:lpwstr>
      </vt:variant>
      <vt:variant>
        <vt:lpwstr/>
      </vt:variant>
      <vt:variant>
        <vt:i4>3080208</vt:i4>
      </vt:variant>
      <vt:variant>
        <vt:i4>0</vt:i4>
      </vt:variant>
      <vt:variant>
        <vt:i4>0</vt:i4>
      </vt:variant>
      <vt:variant>
        <vt:i4>5</vt:i4>
      </vt:variant>
      <vt:variant>
        <vt:lpwstr>mailto:sales@complexsystems.ru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</dc:creator>
  <cp:lastModifiedBy>Учетная запись Майкрософт</cp:lastModifiedBy>
  <cp:revision>6</cp:revision>
  <cp:lastPrinted>2022-01-13T10:50:00Z</cp:lastPrinted>
  <dcterms:created xsi:type="dcterms:W3CDTF">2024-08-05T08:39:00Z</dcterms:created>
  <dcterms:modified xsi:type="dcterms:W3CDTF">2024-08-06T10:35:00Z</dcterms:modified>
</cp:coreProperties>
</file>